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34C3E5" w14:textId="77777777" w:rsidR="00D061B9" w:rsidRPr="00474C27" w:rsidRDefault="00D061B9" w:rsidP="00D061B9">
      <w:pPr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bookmarkStart w:id="0" w:name="_Hlk168053338"/>
      <w:bookmarkStart w:id="1" w:name="_GoBack"/>
      <w:bookmarkEnd w:id="1"/>
      <w:r w:rsidRPr="00474C27">
        <w:rPr>
          <w:rFonts w:ascii="Calibri" w:hAnsi="Calibri" w:cs="Calibri"/>
          <w:bCs/>
          <w:iCs/>
          <w:smallCaps/>
          <w:sz w:val="28"/>
          <w:szCs w:val="28"/>
        </w:rPr>
        <w:t>PR FSE</w:t>
      </w:r>
      <w:r>
        <w:rPr>
          <w:rFonts w:ascii="Calibri" w:hAnsi="Calibri" w:cs="Calibri"/>
          <w:bCs/>
          <w:iCs/>
          <w:smallCaps/>
          <w:sz w:val="28"/>
          <w:szCs w:val="28"/>
        </w:rPr>
        <w:t>+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 xml:space="preserve"> ABRUZZO 20</w:t>
      </w:r>
      <w:r>
        <w:rPr>
          <w:rFonts w:ascii="Calibri" w:hAnsi="Calibri" w:cs="Calibri"/>
          <w:bCs/>
          <w:iCs/>
          <w:smallCaps/>
          <w:sz w:val="28"/>
          <w:szCs w:val="28"/>
        </w:rPr>
        <w:t>2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>1-202</w:t>
      </w:r>
      <w:r>
        <w:rPr>
          <w:rFonts w:ascii="Calibri" w:hAnsi="Calibri" w:cs="Calibri"/>
          <w:bCs/>
          <w:iCs/>
          <w:smallCaps/>
          <w:sz w:val="28"/>
          <w:szCs w:val="28"/>
        </w:rPr>
        <w:t>7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 xml:space="preserve">  </w:t>
      </w:r>
    </w:p>
    <w:p w14:paraId="374C0567" w14:textId="77777777" w:rsidR="00D061B9" w:rsidRPr="00BF4171" w:rsidRDefault="00D061B9" w:rsidP="00D061B9">
      <w:pPr>
        <w:spacing w:before="120" w:after="60"/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bookmarkStart w:id="2" w:name="_Hlk168054274"/>
      <w:r w:rsidRPr="00BF4171">
        <w:rPr>
          <w:rFonts w:ascii="Calibri" w:hAnsi="Calibri" w:cs="Calibri"/>
          <w:bCs/>
          <w:iCs/>
          <w:smallCaps/>
          <w:sz w:val="28"/>
          <w:szCs w:val="28"/>
        </w:rPr>
        <w:t>Obiettivo di Policy 4 Un’Europa più sociale</w:t>
      </w:r>
    </w:p>
    <w:bookmarkEnd w:id="0"/>
    <w:bookmarkEnd w:id="2"/>
    <w:p w14:paraId="097ECAA7" w14:textId="77777777" w:rsidR="00D061B9" w:rsidRDefault="00D061B9" w:rsidP="000A0E1B">
      <w:pPr>
        <w:jc w:val="center"/>
        <w:rPr>
          <w:b/>
          <w:sz w:val="28"/>
        </w:rPr>
      </w:pPr>
    </w:p>
    <w:p w14:paraId="5CCD1925" w14:textId="6D419F07" w:rsidR="00A630FF" w:rsidRPr="000A0E1B" w:rsidRDefault="00A630FF" w:rsidP="000A0E1B">
      <w:pPr>
        <w:jc w:val="center"/>
        <w:rPr>
          <w:b/>
          <w:i/>
          <w:sz w:val="28"/>
        </w:rPr>
      </w:pPr>
      <w:r w:rsidRPr="000A0E1B">
        <w:rPr>
          <w:b/>
          <w:sz w:val="28"/>
        </w:rPr>
        <w:t>CHECK LIST</w:t>
      </w:r>
      <w:r w:rsidR="00087EF7" w:rsidRPr="000A0E1B">
        <w:rPr>
          <w:b/>
          <w:sz w:val="28"/>
        </w:rPr>
        <w:t xml:space="preserve">: </w:t>
      </w:r>
      <w:r w:rsidRPr="000A0E1B">
        <w:rPr>
          <w:b/>
          <w:sz w:val="28"/>
        </w:rPr>
        <w:t xml:space="preserve">VERIFICHE </w:t>
      </w:r>
      <w:r w:rsidR="000C6437" w:rsidRPr="000A0E1B">
        <w:rPr>
          <w:b/>
          <w:sz w:val="28"/>
        </w:rPr>
        <w:t>SULLE PROCEDURE DI SELEZIONE DELLE OPERAZIONI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3"/>
        <w:gridCol w:w="5335"/>
      </w:tblGrid>
      <w:tr w:rsidR="00087EF7" w:rsidRPr="006454CC" w14:paraId="1E192D1C" w14:textId="77777777" w:rsidTr="00F909B8">
        <w:trPr>
          <w:trHeight w:val="375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434A8D3D" w14:textId="77777777" w:rsidR="00087EF7" w:rsidRPr="006454CC" w:rsidRDefault="00087EF7" w:rsidP="00087E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 w:rsidRPr="00087EF7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ANAGRAFICA</w:t>
            </w:r>
          </w:p>
        </w:tc>
      </w:tr>
      <w:tr w:rsidR="00D061B9" w:rsidRPr="002A6B7D" w14:paraId="354652DC" w14:textId="77777777" w:rsidTr="00F909B8">
        <w:trPr>
          <w:trHeight w:val="375"/>
        </w:trPr>
        <w:tc>
          <w:tcPr>
            <w:tcW w:w="2272" w:type="pct"/>
            <w:shd w:val="clear" w:color="000000" w:fill="FFFFFF"/>
            <w:vAlign w:val="center"/>
            <w:hideMark/>
          </w:tcPr>
          <w:p w14:paraId="4D1C28FD" w14:textId="1E1B3271" w:rsidR="00D061B9" w:rsidRPr="002A6B7D" w:rsidRDefault="00D061B9" w:rsidP="00D061B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6454CC">
              <w:rPr>
                <w:b/>
                <w:bCs/>
                <w:color w:val="000000"/>
              </w:rPr>
              <w:t>Denominazione</w:t>
            </w:r>
            <w:r>
              <w:rPr>
                <w:b/>
                <w:bCs/>
                <w:color w:val="000000"/>
              </w:rPr>
              <w:t xml:space="preserve"> Scheda intervento</w:t>
            </w:r>
          </w:p>
        </w:tc>
        <w:tc>
          <w:tcPr>
            <w:tcW w:w="2728" w:type="pct"/>
            <w:vAlign w:val="center"/>
            <w:hideMark/>
          </w:tcPr>
          <w:p w14:paraId="4C5D605B" w14:textId="77777777" w:rsidR="00D061B9" w:rsidRPr="002A6B7D" w:rsidRDefault="00D061B9" w:rsidP="00D061B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377FFA" w:rsidRPr="002A6B7D" w14:paraId="29D145E2" w14:textId="77777777" w:rsidTr="00F909B8">
        <w:trPr>
          <w:trHeight w:val="315"/>
        </w:trPr>
        <w:tc>
          <w:tcPr>
            <w:tcW w:w="2272" w:type="pct"/>
            <w:shd w:val="clear" w:color="000000" w:fill="FFFFFF"/>
            <w:vAlign w:val="center"/>
          </w:tcPr>
          <w:p w14:paraId="15B5F507" w14:textId="77777777" w:rsidR="00377FFA" w:rsidRDefault="00377FFA" w:rsidP="00087EF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377FFA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Tipologia di operazione</w:t>
            </w:r>
            <w:r>
              <w:rPr>
                <w:rStyle w:val="Rimandonotaapidipagina"/>
                <w:rFonts w:eastAsia="Times New Roman" w:cs="Times New Roman"/>
                <w:b/>
                <w:bCs/>
                <w:color w:val="000000"/>
                <w:lang w:eastAsia="it-IT"/>
              </w:rPr>
              <w:footnoteReference w:id="1"/>
            </w:r>
          </w:p>
        </w:tc>
        <w:tc>
          <w:tcPr>
            <w:tcW w:w="2728" w:type="pct"/>
            <w:vAlign w:val="center"/>
          </w:tcPr>
          <w:p w14:paraId="0085D88D" w14:textId="77777777" w:rsidR="00377FFA" w:rsidRPr="002A6B7D" w:rsidRDefault="00377FFA" w:rsidP="002A6B7D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F1471C" w:rsidRPr="002A6B7D" w14:paraId="1C514CC2" w14:textId="77777777" w:rsidTr="00F909B8">
        <w:trPr>
          <w:trHeight w:val="315"/>
        </w:trPr>
        <w:tc>
          <w:tcPr>
            <w:tcW w:w="2272" w:type="pct"/>
            <w:shd w:val="clear" w:color="000000" w:fill="FFFFFF"/>
            <w:vAlign w:val="center"/>
          </w:tcPr>
          <w:p w14:paraId="5C72AC78" w14:textId="77777777" w:rsidR="00F1471C" w:rsidRPr="00377FFA" w:rsidRDefault="00F1471C" w:rsidP="00087EF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Operazione in regime di aiuti</w:t>
            </w:r>
          </w:p>
        </w:tc>
        <w:tc>
          <w:tcPr>
            <w:tcW w:w="2728" w:type="pct"/>
            <w:vAlign w:val="center"/>
          </w:tcPr>
          <w:p w14:paraId="364F53DE" w14:textId="77777777" w:rsidR="00F1471C" w:rsidRPr="002A6B7D" w:rsidRDefault="00F1471C" w:rsidP="00F1471C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447DAA">
              <w:rPr>
                <w:rFonts w:eastAsia="Times New Roman" w:cs="Calibri"/>
                <w:sz w:val="32"/>
                <w:lang w:eastAsia="it-IT"/>
              </w:rPr>
              <w:t xml:space="preserve">□ </w:t>
            </w:r>
            <w:r w:rsidRPr="006454CC">
              <w:rPr>
                <w:rFonts w:eastAsia="Times New Roman" w:cs="Calibri"/>
                <w:lang w:eastAsia="it-IT"/>
              </w:rPr>
              <w:t xml:space="preserve"> </w:t>
            </w:r>
            <w:r>
              <w:rPr>
                <w:rFonts w:eastAsia="Times New Roman" w:cs="Calibri"/>
                <w:lang w:eastAsia="it-IT"/>
              </w:rPr>
              <w:t xml:space="preserve">No </w:t>
            </w:r>
            <w:r w:rsidRPr="00447DAA">
              <w:rPr>
                <w:rFonts w:eastAsia="Times New Roman" w:cs="Calibri"/>
                <w:sz w:val="32"/>
                <w:lang w:eastAsia="it-IT"/>
              </w:rPr>
              <w:t xml:space="preserve"> □ </w:t>
            </w:r>
            <w:r>
              <w:rPr>
                <w:rFonts w:eastAsia="Times New Roman" w:cs="Calibri"/>
                <w:lang w:eastAsia="it-IT"/>
              </w:rPr>
              <w:t>Si (</w:t>
            </w:r>
            <w:r w:rsidRPr="00F55665">
              <w:rPr>
                <w:rFonts w:eastAsia="Times New Roman" w:cs="Calibri"/>
                <w:i/>
                <w:lang w:eastAsia="it-IT"/>
              </w:rPr>
              <w:t>specificare regime</w:t>
            </w:r>
            <w:r>
              <w:rPr>
                <w:rFonts w:eastAsia="Times New Roman" w:cs="Calibri"/>
                <w:lang w:eastAsia="it-IT"/>
              </w:rPr>
              <w:t>):</w:t>
            </w:r>
          </w:p>
        </w:tc>
      </w:tr>
      <w:tr w:rsidR="00232D75" w:rsidRPr="002A6B7D" w14:paraId="4CE09499" w14:textId="77777777" w:rsidTr="00F909B8">
        <w:trPr>
          <w:trHeight w:val="315"/>
        </w:trPr>
        <w:tc>
          <w:tcPr>
            <w:tcW w:w="2272" w:type="pct"/>
            <w:shd w:val="clear" w:color="000000" w:fill="FFFFFF"/>
            <w:vAlign w:val="center"/>
          </w:tcPr>
          <w:p w14:paraId="1234974C" w14:textId="25EFD0A5" w:rsidR="00232D75" w:rsidRDefault="00232D75" w:rsidP="00087EF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Regime di Aiuto (se pertinente)</w:t>
            </w:r>
            <w:r>
              <w:rPr>
                <w:rStyle w:val="Rimandonotaapidipagina"/>
                <w:rFonts w:eastAsia="Times New Roman" w:cs="Times New Roman"/>
                <w:b/>
                <w:bCs/>
                <w:color w:val="000000"/>
                <w:lang w:eastAsia="it-IT"/>
              </w:rPr>
              <w:footnoteReference w:id="2"/>
            </w:r>
          </w:p>
        </w:tc>
        <w:tc>
          <w:tcPr>
            <w:tcW w:w="2728" w:type="pct"/>
            <w:vAlign w:val="center"/>
          </w:tcPr>
          <w:p w14:paraId="069CEA99" w14:textId="77777777" w:rsidR="00232D75" w:rsidRPr="00447DAA" w:rsidRDefault="00232D75" w:rsidP="00F1471C">
            <w:pPr>
              <w:spacing w:after="0" w:line="240" w:lineRule="auto"/>
              <w:rPr>
                <w:rFonts w:eastAsia="Times New Roman" w:cs="Calibri"/>
                <w:sz w:val="32"/>
                <w:lang w:eastAsia="it-IT"/>
              </w:rPr>
            </w:pPr>
          </w:p>
        </w:tc>
      </w:tr>
      <w:tr w:rsidR="00F55665" w:rsidRPr="002A6B7D" w14:paraId="1ABAAF49" w14:textId="77777777" w:rsidTr="00F909B8">
        <w:trPr>
          <w:trHeight w:val="315"/>
        </w:trPr>
        <w:tc>
          <w:tcPr>
            <w:tcW w:w="2272" w:type="pct"/>
            <w:shd w:val="clear" w:color="000000" w:fill="FFFFFF"/>
            <w:vAlign w:val="center"/>
          </w:tcPr>
          <w:p w14:paraId="75FA7189" w14:textId="77777777" w:rsidR="00F55665" w:rsidRDefault="00F55665" w:rsidP="00087EF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 xml:space="preserve">Operazione finanziata  </w:t>
            </w:r>
          </w:p>
        </w:tc>
        <w:tc>
          <w:tcPr>
            <w:tcW w:w="2728" w:type="pct"/>
            <w:vAlign w:val="center"/>
          </w:tcPr>
          <w:p w14:paraId="23E2846A" w14:textId="77777777" w:rsidR="00F55665" w:rsidRDefault="00F55665" w:rsidP="00F55665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447DAA">
              <w:rPr>
                <w:rFonts w:eastAsia="Times New Roman" w:cs="Calibri"/>
                <w:sz w:val="32"/>
                <w:lang w:eastAsia="it-IT"/>
              </w:rPr>
              <w:t xml:space="preserve">□ </w:t>
            </w:r>
            <w:r w:rsidRPr="006454CC">
              <w:rPr>
                <w:rFonts w:eastAsia="Times New Roman" w:cs="Calibri"/>
                <w:lang w:eastAsia="it-IT"/>
              </w:rPr>
              <w:t xml:space="preserve"> </w:t>
            </w:r>
            <w:r>
              <w:rPr>
                <w:rFonts w:eastAsia="Times New Roman" w:cs="Calibri"/>
                <w:lang w:eastAsia="it-IT"/>
              </w:rPr>
              <w:t xml:space="preserve">Costi reali </w:t>
            </w:r>
            <w:r w:rsidRPr="00447DAA">
              <w:rPr>
                <w:rFonts w:eastAsia="Times New Roman" w:cs="Calibri"/>
                <w:sz w:val="32"/>
                <w:lang w:eastAsia="it-IT"/>
              </w:rPr>
              <w:t xml:space="preserve"> □ </w:t>
            </w:r>
            <w:r w:rsidRPr="00F55665">
              <w:rPr>
                <w:rFonts w:eastAsia="Times New Roman" w:cs="Calibri"/>
                <w:lang w:eastAsia="it-IT"/>
              </w:rPr>
              <w:t>Opzioni Semplificate in materia di Costi</w:t>
            </w:r>
          </w:p>
          <w:p w14:paraId="43FEA2DC" w14:textId="77777777" w:rsidR="00F55665" w:rsidRPr="00447DAA" w:rsidRDefault="00F55665" w:rsidP="00F55665">
            <w:pPr>
              <w:spacing w:after="0" w:line="240" w:lineRule="auto"/>
              <w:rPr>
                <w:rFonts w:eastAsia="Times New Roman" w:cs="Calibri"/>
                <w:sz w:val="32"/>
                <w:lang w:eastAsia="it-IT"/>
              </w:rPr>
            </w:pPr>
            <w:r>
              <w:rPr>
                <w:rFonts w:eastAsia="Times New Roman" w:cs="Calibri"/>
                <w:lang w:eastAsia="it-IT"/>
              </w:rPr>
              <w:t>(</w:t>
            </w:r>
            <w:r>
              <w:rPr>
                <w:rFonts w:eastAsia="Times New Roman" w:cs="Calibri"/>
                <w:i/>
                <w:lang w:eastAsia="it-IT"/>
              </w:rPr>
              <w:t>specificare</w:t>
            </w:r>
            <w:r>
              <w:rPr>
                <w:rFonts w:eastAsia="Times New Roman" w:cs="Calibri"/>
                <w:lang w:eastAsia="it-IT"/>
              </w:rPr>
              <w:t>)</w:t>
            </w:r>
            <w:r>
              <w:rPr>
                <w:rStyle w:val="Rimandonotaapidipagina"/>
                <w:rFonts w:eastAsia="Times New Roman" w:cs="Calibri"/>
                <w:lang w:eastAsia="it-IT"/>
              </w:rPr>
              <w:footnoteReference w:id="3"/>
            </w:r>
            <w:r>
              <w:rPr>
                <w:rFonts w:eastAsia="Times New Roman" w:cs="Calibri"/>
                <w:lang w:eastAsia="it-IT"/>
              </w:rPr>
              <w:t>:</w:t>
            </w:r>
          </w:p>
        </w:tc>
      </w:tr>
      <w:tr w:rsidR="00DB7166" w:rsidRPr="002A6B7D" w14:paraId="39BFB37C" w14:textId="77777777" w:rsidTr="00F909B8">
        <w:trPr>
          <w:trHeight w:val="315"/>
        </w:trPr>
        <w:tc>
          <w:tcPr>
            <w:tcW w:w="2272" w:type="pct"/>
            <w:shd w:val="clear" w:color="000000" w:fill="FFFFFF"/>
            <w:vAlign w:val="center"/>
            <w:hideMark/>
          </w:tcPr>
          <w:p w14:paraId="0E14A917" w14:textId="253B03DF" w:rsidR="002A6B7D" w:rsidRPr="002A6B7D" w:rsidRDefault="002A6B7D" w:rsidP="00087EF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 xml:space="preserve">Priorità </w:t>
            </w:r>
          </w:p>
        </w:tc>
        <w:tc>
          <w:tcPr>
            <w:tcW w:w="2728" w:type="pct"/>
            <w:vAlign w:val="center"/>
            <w:hideMark/>
          </w:tcPr>
          <w:p w14:paraId="49A77EFE" w14:textId="77777777" w:rsidR="002A6B7D" w:rsidRPr="002A6B7D" w:rsidRDefault="002A6B7D" w:rsidP="002A6B7D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D061B9" w:rsidRPr="002A6B7D" w14:paraId="720E0CA4" w14:textId="77777777" w:rsidTr="00F909B8">
        <w:trPr>
          <w:trHeight w:val="315"/>
        </w:trPr>
        <w:tc>
          <w:tcPr>
            <w:tcW w:w="2272" w:type="pct"/>
            <w:shd w:val="clear" w:color="000000" w:fill="FFFFFF"/>
            <w:vAlign w:val="center"/>
          </w:tcPr>
          <w:p w14:paraId="7D892DBA" w14:textId="4F866FF9" w:rsidR="00D061B9" w:rsidRPr="002A6B7D" w:rsidRDefault="00D061B9" w:rsidP="00D061B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Obiettivo specifico</w:t>
            </w:r>
          </w:p>
        </w:tc>
        <w:tc>
          <w:tcPr>
            <w:tcW w:w="2728" w:type="pct"/>
            <w:vAlign w:val="center"/>
          </w:tcPr>
          <w:p w14:paraId="12AC2B83" w14:textId="77777777" w:rsidR="00D061B9" w:rsidRPr="002A6B7D" w:rsidRDefault="00D061B9" w:rsidP="00D061B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D061B9" w:rsidRPr="002A6B7D" w14:paraId="50D36D4A" w14:textId="77777777" w:rsidTr="00D061B9">
        <w:trPr>
          <w:trHeight w:val="315"/>
        </w:trPr>
        <w:tc>
          <w:tcPr>
            <w:tcW w:w="2272" w:type="pct"/>
            <w:shd w:val="clear" w:color="000000" w:fill="FFFFFF"/>
            <w:vAlign w:val="center"/>
          </w:tcPr>
          <w:p w14:paraId="0A557464" w14:textId="63D494F0" w:rsidR="00D061B9" w:rsidRPr="002A6B7D" w:rsidRDefault="00D061B9" w:rsidP="00D061B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lang w:eastAsia="it-IT"/>
              </w:rPr>
              <w:t>Azione</w:t>
            </w:r>
          </w:p>
        </w:tc>
        <w:tc>
          <w:tcPr>
            <w:tcW w:w="2728" w:type="pct"/>
            <w:vAlign w:val="center"/>
            <w:hideMark/>
          </w:tcPr>
          <w:p w14:paraId="0B5ED9BA" w14:textId="77777777" w:rsidR="00D061B9" w:rsidRPr="002A6B7D" w:rsidRDefault="00D061B9" w:rsidP="00D061B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D061B9" w:rsidRPr="002A6B7D" w14:paraId="4C599207" w14:textId="77777777" w:rsidTr="00F909B8">
        <w:trPr>
          <w:trHeight w:val="315"/>
        </w:trPr>
        <w:tc>
          <w:tcPr>
            <w:tcW w:w="2272" w:type="pct"/>
            <w:shd w:val="clear" w:color="000000" w:fill="FFFFFF"/>
            <w:vAlign w:val="center"/>
            <w:hideMark/>
          </w:tcPr>
          <w:p w14:paraId="5A149CFA" w14:textId="0915348A" w:rsidR="00D061B9" w:rsidRPr="00D179F1" w:rsidRDefault="00D061B9" w:rsidP="00D061B9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  <w:r>
              <w:rPr>
                <w:rFonts w:eastAsia="Times New Roman" w:cs="Times New Roman"/>
                <w:b/>
                <w:bCs/>
                <w:lang w:eastAsia="it-IT"/>
              </w:rPr>
              <w:t>Titolo del progetto</w:t>
            </w:r>
          </w:p>
        </w:tc>
        <w:tc>
          <w:tcPr>
            <w:tcW w:w="2728" w:type="pct"/>
            <w:vAlign w:val="center"/>
            <w:hideMark/>
          </w:tcPr>
          <w:p w14:paraId="63D70EA4" w14:textId="77777777" w:rsidR="00D061B9" w:rsidRPr="002A6B7D" w:rsidRDefault="00D061B9" w:rsidP="00D061B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D061B9" w:rsidRPr="002A6B7D" w14:paraId="1AEA7C3B" w14:textId="77777777" w:rsidTr="00F909B8">
        <w:trPr>
          <w:trHeight w:val="315"/>
        </w:trPr>
        <w:tc>
          <w:tcPr>
            <w:tcW w:w="2272" w:type="pct"/>
            <w:vAlign w:val="center"/>
            <w:hideMark/>
          </w:tcPr>
          <w:p w14:paraId="2343F854" w14:textId="77777777" w:rsidR="00D061B9" w:rsidRPr="00D179F1" w:rsidRDefault="00D061B9" w:rsidP="00D061B9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  <w:r w:rsidRPr="00D179F1">
              <w:rPr>
                <w:rFonts w:eastAsia="Times New Roman" w:cs="Times New Roman"/>
                <w:b/>
                <w:bCs/>
                <w:lang w:eastAsia="it-IT"/>
              </w:rPr>
              <w:t>Importo complessivo €</w:t>
            </w:r>
          </w:p>
        </w:tc>
        <w:tc>
          <w:tcPr>
            <w:tcW w:w="2728" w:type="pct"/>
            <w:vAlign w:val="center"/>
            <w:hideMark/>
          </w:tcPr>
          <w:p w14:paraId="019A6392" w14:textId="77777777" w:rsidR="00D061B9" w:rsidRPr="002A6B7D" w:rsidRDefault="00D061B9" w:rsidP="00D061B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D061B9" w:rsidRPr="002A6B7D" w14:paraId="6E19344B" w14:textId="77777777" w:rsidTr="00F909B8">
        <w:trPr>
          <w:trHeight w:val="375"/>
        </w:trPr>
        <w:tc>
          <w:tcPr>
            <w:tcW w:w="2272" w:type="pct"/>
            <w:vAlign w:val="center"/>
            <w:hideMark/>
          </w:tcPr>
          <w:p w14:paraId="30B4D52A" w14:textId="299E9228" w:rsidR="00D061B9" w:rsidRPr="00D179F1" w:rsidRDefault="00D061B9" w:rsidP="00D061B9">
            <w:pPr>
              <w:spacing w:after="0" w:line="240" w:lineRule="auto"/>
              <w:rPr>
                <w:rFonts w:eastAsia="Times New Roman" w:cs="Times New Roman"/>
                <w:b/>
                <w:bCs/>
                <w:lang w:eastAsia="it-IT"/>
              </w:rPr>
            </w:pPr>
            <w:r>
              <w:rPr>
                <w:rFonts w:eastAsia="Times New Roman" w:cs="Times New Roman"/>
                <w:b/>
                <w:bCs/>
                <w:lang w:eastAsia="it-IT"/>
              </w:rPr>
              <w:t>Struttura Responsabile Attuazione</w:t>
            </w:r>
          </w:p>
        </w:tc>
        <w:tc>
          <w:tcPr>
            <w:tcW w:w="2728" w:type="pct"/>
            <w:vAlign w:val="center"/>
            <w:hideMark/>
          </w:tcPr>
          <w:p w14:paraId="24626714" w14:textId="77777777" w:rsidR="00D061B9" w:rsidRPr="002A6B7D" w:rsidRDefault="00D061B9" w:rsidP="00D061B9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</w:tr>
      <w:tr w:rsidR="00D061B9" w:rsidRPr="002A6B7D" w14:paraId="683E6D36" w14:textId="77777777" w:rsidTr="00F909B8">
        <w:trPr>
          <w:trHeight w:val="390"/>
        </w:trPr>
        <w:tc>
          <w:tcPr>
            <w:tcW w:w="2272" w:type="pct"/>
            <w:vAlign w:val="center"/>
            <w:hideMark/>
          </w:tcPr>
          <w:p w14:paraId="57F80CC4" w14:textId="77777777" w:rsidR="00D061B9" w:rsidRPr="002A6B7D" w:rsidRDefault="00D061B9" w:rsidP="00D061B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Ufficio competente per il</w:t>
            </w:r>
            <w:r w:rsidRPr="002A6B7D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 xml:space="preserve"> controllo di I Livello</w:t>
            </w:r>
          </w:p>
        </w:tc>
        <w:tc>
          <w:tcPr>
            <w:tcW w:w="2728" w:type="pct"/>
            <w:vAlign w:val="center"/>
            <w:hideMark/>
          </w:tcPr>
          <w:p w14:paraId="620EAE37" w14:textId="77777777" w:rsidR="00D061B9" w:rsidRPr="002A6B7D" w:rsidRDefault="00D061B9" w:rsidP="00D061B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2A6B7D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 </w:t>
            </w:r>
          </w:p>
        </w:tc>
      </w:tr>
      <w:tr w:rsidR="00D061B9" w:rsidRPr="002A6B7D" w14:paraId="6E2E15A9" w14:textId="77777777" w:rsidTr="00CB0422">
        <w:trPr>
          <w:trHeight w:val="390"/>
        </w:trPr>
        <w:tc>
          <w:tcPr>
            <w:tcW w:w="2272" w:type="pct"/>
            <w:hideMark/>
          </w:tcPr>
          <w:p w14:paraId="3DF0ACC6" w14:textId="77777777" w:rsidR="00D061B9" w:rsidRDefault="00D061B9" w:rsidP="00D061B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>
              <w:rPr>
                <w:rFonts w:eastAsia="Georgia"/>
                <w:b/>
              </w:rPr>
              <w:t>Pista di controllo</w:t>
            </w:r>
          </w:p>
        </w:tc>
        <w:tc>
          <w:tcPr>
            <w:tcW w:w="2728" w:type="pct"/>
            <w:hideMark/>
          </w:tcPr>
          <w:p w14:paraId="552100F2" w14:textId="77777777" w:rsidR="00D061B9" w:rsidRPr="002A6B7D" w:rsidRDefault="00D061B9" w:rsidP="00D061B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5950F3">
              <w:rPr>
                <w:rFonts w:eastAsia="Georgia"/>
                <w:i/>
              </w:rPr>
              <w:t xml:space="preserve">(riportare format utilizzato o atto di adozione in caso di modifica format </w:t>
            </w:r>
            <w:proofErr w:type="spellStart"/>
            <w:r w:rsidRPr="005950F3">
              <w:rPr>
                <w:rFonts w:eastAsia="Georgia"/>
                <w:i/>
              </w:rPr>
              <w:t>AdG</w:t>
            </w:r>
            <w:proofErr w:type="spellEnd"/>
            <w:r w:rsidRPr="005950F3">
              <w:rPr>
                <w:rFonts w:eastAsia="Georgia"/>
                <w:i/>
              </w:rPr>
              <w:t>)</w:t>
            </w:r>
          </w:p>
        </w:tc>
      </w:tr>
    </w:tbl>
    <w:p w14:paraId="7901D4C0" w14:textId="77777777" w:rsidR="00DB7166" w:rsidRDefault="00DB7166" w:rsidP="00DB7166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564BBA5E" w14:textId="77777777" w:rsidR="00447DAA" w:rsidRDefault="00447DAA" w:rsidP="00813330">
      <w:pPr>
        <w:rPr>
          <w:rFonts w:ascii="Calibri" w:hAnsi="Calibri" w:cs="Calibri"/>
          <w:i/>
          <w:iCs/>
        </w:rPr>
      </w:pPr>
    </w:p>
    <w:p w14:paraId="3239824A" w14:textId="77777777" w:rsidR="00F909B8" w:rsidRDefault="00F909B8" w:rsidP="00813330">
      <w:pPr>
        <w:rPr>
          <w:rFonts w:ascii="Calibri" w:hAnsi="Calibri" w:cs="Calibri"/>
          <w:i/>
          <w:iCs/>
        </w:rPr>
      </w:pPr>
    </w:p>
    <w:p w14:paraId="63481810" w14:textId="77777777" w:rsidR="000A0E1B" w:rsidRDefault="000A0E1B" w:rsidP="00813330">
      <w:pPr>
        <w:rPr>
          <w:rFonts w:ascii="Calibri" w:hAnsi="Calibri" w:cs="Calibri"/>
          <w:i/>
          <w:iCs/>
        </w:rPr>
      </w:pPr>
    </w:p>
    <w:p w14:paraId="5FD00D14" w14:textId="77777777" w:rsidR="000A0E1B" w:rsidRDefault="000A0E1B" w:rsidP="00813330">
      <w:pPr>
        <w:rPr>
          <w:rFonts w:ascii="Calibri" w:hAnsi="Calibri" w:cs="Calibri"/>
          <w:i/>
          <w:iCs/>
        </w:rPr>
      </w:pPr>
    </w:p>
    <w:p w14:paraId="4B92AE5A" w14:textId="77777777" w:rsidR="00F909B8" w:rsidRDefault="00F909B8" w:rsidP="00813330">
      <w:pPr>
        <w:rPr>
          <w:rFonts w:ascii="Calibri" w:hAnsi="Calibri" w:cs="Calibri"/>
          <w:i/>
          <w:iCs/>
        </w:rPr>
      </w:pPr>
    </w:p>
    <w:p w14:paraId="553796B9" w14:textId="77777777" w:rsidR="00F909B8" w:rsidRDefault="00F909B8" w:rsidP="00813330">
      <w:pPr>
        <w:rPr>
          <w:rFonts w:ascii="Calibri" w:hAnsi="Calibri" w:cs="Calibri"/>
          <w:i/>
          <w:iCs/>
        </w:rPr>
      </w:pPr>
    </w:p>
    <w:p w14:paraId="509E23DA" w14:textId="77777777" w:rsidR="00261E0D" w:rsidRDefault="00261E0D" w:rsidP="00813330">
      <w:pPr>
        <w:rPr>
          <w:rFonts w:ascii="Calibri" w:hAnsi="Calibri" w:cs="Calibri"/>
          <w:i/>
          <w:iCs/>
        </w:rPr>
      </w:pPr>
    </w:p>
    <w:p w14:paraId="5DD24A92" w14:textId="77777777" w:rsidR="00F909B8" w:rsidRDefault="00F909B8" w:rsidP="00813330">
      <w:pPr>
        <w:rPr>
          <w:rFonts w:ascii="Calibri" w:hAnsi="Calibri" w:cs="Calibri"/>
          <w:i/>
          <w:iCs/>
        </w:rPr>
      </w:pPr>
    </w:p>
    <w:tbl>
      <w:tblPr>
        <w:tblW w:w="4747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1"/>
        <w:gridCol w:w="1417"/>
        <w:gridCol w:w="2195"/>
      </w:tblGrid>
      <w:tr w:rsidR="00447DAA" w:rsidRPr="006454CC" w14:paraId="516F371D" w14:textId="77777777" w:rsidTr="00447DAA">
        <w:trPr>
          <w:trHeight w:val="390"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14:paraId="3F4B93BB" w14:textId="77777777" w:rsidR="00447DAA" w:rsidRPr="00A0638D" w:rsidRDefault="00447DAA" w:rsidP="005063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</w:pPr>
            <w:r w:rsidRPr="00A0638D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VERIFICA DELLE PROCEDURE DI AMMISSIBILITÀ DELLE OPERAZIONI</w:t>
            </w:r>
            <w:r w:rsidR="00E9071E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055C6" w:rsidRPr="006454CC" w14:paraId="3E7142DD" w14:textId="77777777" w:rsidTr="00447DAA">
        <w:trPr>
          <w:trHeight w:val="390"/>
        </w:trPr>
        <w:tc>
          <w:tcPr>
            <w:tcW w:w="3055" w:type="pct"/>
            <w:vAlign w:val="center"/>
          </w:tcPr>
          <w:p w14:paraId="32A226A2" w14:textId="77777777" w:rsidR="00E055C6" w:rsidRPr="006454CC" w:rsidRDefault="00AA75BC" w:rsidP="00930648">
            <w:pPr>
              <w:spacing w:after="0" w:line="240" w:lineRule="auto"/>
              <w:jc w:val="both"/>
            </w:pPr>
            <w:r w:rsidRPr="00AA75BC">
              <w:t xml:space="preserve">Controlli sul possesso dei requisiti dei </w:t>
            </w:r>
            <w:r w:rsidR="00930648">
              <w:t>candidati</w:t>
            </w:r>
            <w:r w:rsidRPr="00AA75BC">
              <w:t xml:space="preserve"> e sulla completezza della documentazione</w:t>
            </w:r>
          </w:p>
        </w:tc>
        <w:tc>
          <w:tcPr>
            <w:tcW w:w="763" w:type="pct"/>
            <w:vAlign w:val="center"/>
          </w:tcPr>
          <w:p w14:paraId="11B0D930" w14:textId="77777777" w:rsidR="00E055C6" w:rsidRPr="006454CC" w:rsidRDefault="00E055C6" w:rsidP="00E055C6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Positivo</w:t>
            </w:r>
          </w:p>
          <w:p w14:paraId="4888D317" w14:textId="77777777" w:rsidR="00E055C6" w:rsidRPr="00DB7166" w:rsidRDefault="00E055C6" w:rsidP="00E055C6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Negativo</w:t>
            </w:r>
          </w:p>
        </w:tc>
        <w:tc>
          <w:tcPr>
            <w:tcW w:w="1182" w:type="pct"/>
          </w:tcPr>
          <w:p w14:paraId="4416EC3A" w14:textId="77777777" w:rsidR="00E055C6" w:rsidRPr="00DB7166" w:rsidRDefault="00E055C6" w:rsidP="00E055C6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</w:p>
        </w:tc>
      </w:tr>
      <w:tr w:rsidR="00AA75BC" w:rsidRPr="006454CC" w14:paraId="5B2CBCA8" w14:textId="77777777" w:rsidTr="00447DAA">
        <w:trPr>
          <w:trHeight w:val="390"/>
        </w:trPr>
        <w:tc>
          <w:tcPr>
            <w:tcW w:w="3055" w:type="pct"/>
            <w:vAlign w:val="center"/>
          </w:tcPr>
          <w:p w14:paraId="1A1EF14D" w14:textId="77777777" w:rsidR="00AA75BC" w:rsidRPr="00E055C6" w:rsidRDefault="00AA75BC" w:rsidP="00E055C6">
            <w:pPr>
              <w:spacing w:after="0" w:line="240" w:lineRule="auto"/>
              <w:jc w:val="both"/>
            </w:pPr>
            <w:r w:rsidRPr="00AA75BC">
              <w:t>Verifica</w:t>
            </w:r>
            <w:r>
              <w:t xml:space="preserve"> </w:t>
            </w:r>
            <w:r w:rsidRPr="00AA75BC">
              <w:t>possesso del requisito di accreditamento</w:t>
            </w:r>
            <w:r>
              <w:t xml:space="preserve"> ai sensi della normativa regionale vigente</w:t>
            </w:r>
          </w:p>
        </w:tc>
        <w:tc>
          <w:tcPr>
            <w:tcW w:w="763" w:type="pct"/>
            <w:vAlign w:val="center"/>
          </w:tcPr>
          <w:p w14:paraId="301BE8B9" w14:textId="77777777" w:rsidR="00AA75BC" w:rsidRPr="006454CC" w:rsidRDefault="00AA75BC" w:rsidP="00AA75BC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Positivo</w:t>
            </w:r>
          </w:p>
          <w:p w14:paraId="39BBBB34" w14:textId="77777777" w:rsidR="00AA75BC" w:rsidRDefault="00AA75BC" w:rsidP="00AA75BC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Negativo</w:t>
            </w:r>
          </w:p>
          <w:p w14:paraId="720983FE" w14:textId="77777777" w:rsidR="00AA75BC" w:rsidRPr="00DB7166" w:rsidRDefault="00AA75BC" w:rsidP="00AA75BC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</w:t>
            </w:r>
            <w:proofErr w:type="spellStart"/>
            <w:r w:rsidRPr="006454CC">
              <w:rPr>
                <w:rFonts w:eastAsia="Times New Roman" w:cs="Calibri"/>
                <w:lang w:eastAsia="it-IT"/>
              </w:rPr>
              <w:t>N</w:t>
            </w:r>
            <w:r>
              <w:rPr>
                <w:rFonts w:eastAsia="Times New Roman" w:cs="Calibri"/>
                <w:lang w:eastAsia="it-IT"/>
              </w:rPr>
              <w:t>.p</w:t>
            </w:r>
            <w:proofErr w:type="spellEnd"/>
            <w:r>
              <w:rPr>
                <w:rFonts w:eastAsia="Times New Roman" w:cs="Calibri"/>
                <w:lang w:eastAsia="it-IT"/>
              </w:rPr>
              <w:t>.</w:t>
            </w:r>
          </w:p>
        </w:tc>
        <w:tc>
          <w:tcPr>
            <w:tcW w:w="1182" w:type="pct"/>
          </w:tcPr>
          <w:p w14:paraId="721999C3" w14:textId="77777777" w:rsidR="00AA75BC" w:rsidRPr="00DB7166" w:rsidRDefault="00AA75BC" w:rsidP="00E055C6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</w:p>
        </w:tc>
      </w:tr>
      <w:tr w:rsidR="00E055C6" w:rsidRPr="006454CC" w14:paraId="6D9509B9" w14:textId="77777777" w:rsidTr="00447DAA">
        <w:trPr>
          <w:trHeight w:val="60"/>
        </w:trPr>
        <w:tc>
          <w:tcPr>
            <w:tcW w:w="3055" w:type="pct"/>
            <w:vAlign w:val="center"/>
          </w:tcPr>
          <w:p w14:paraId="5E4E6BBF" w14:textId="77777777" w:rsidR="00E055C6" w:rsidRPr="006454CC" w:rsidRDefault="00E055C6" w:rsidP="00930648">
            <w:pPr>
              <w:spacing w:after="0" w:line="240" w:lineRule="auto"/>
              <w:jc w:val="both"/>
            </w:pPr>
            <w:r w:rsidRPr="006454CC">
              <w:t>Verifica sulla corretta applicazione dei criteri di ammissibilità delle candidature secondo quanto stabilito dal Dispositivo</w:t>
            </w:r>
          </w:p>
        </w:tc>
        <w:tc>
          <w:tcPr>
            <w:tcW w:w="763" w:type="pct"/>
            <w:vAlign w:val="center"/>
          </w:tcPr>
          <w:p w14:paraId="01885BC0" w14:textId="77777777" w:rsidR="00E055C6" w:rsidRPr="006454CC" w:rsidRDefault="00E055C6" w:rsidP="00E055C6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Positivo</w:t>
            </w:r>
          </w:p>
          <w:p w14:paraId="673494A9" w14:textId="77777777" w:rsidR="00E055C6" w:rsidRPr="006454CC" w:rsidRDefault="00E055C6" w:rsidP="00E055C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Negativo</w:t>
            </w:r>
          </w:p>
        </w:tc>
        <w:tc>
          <w:tcPr>
            <w:tcW w:w="1182" w:type="pct"/>
          </w:tcPr>
          <w:p w14:paraId="67381546" w14:textId="77777777" w:rsidR="00E055C6" w:rsidRPr="00DB7166" w:rsidRDefault="00E055C6" w:rsidP="00E055C6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</w:p>
        </w:tc>
      </w:tr>
      <w:tr w:rsidR="00E055C6" w:rsidRPr="006454CC" w14:paraId="6D741257" w14:textId="77777777" w:rsidTr="00447DAA">
        <w:trPr>
          <w:trHeight w:val="60"/>
        </w:trPr>
        <w:tc>
          <w:tcPr>
            <w:tcW w:w="3055" w:type="pct"/>
            <w:vAlign w:val="center"/>
          </w:tcPr>
          <w:p w14:paraId="09A3029C" w14:textId="77777777" w:rsidR="00E055C6" w:rsidRPr="006454CC" w:rsidRDefault="00E055C6" w:rsidP="00930648">
            <w:pPr>
              <w:spacing w:after="0" w:line="240" w:lineRule="auto"/>
              <w:jc w:val="both"/>
            </w:pPr>
            <w:r w:rsidRPr="00E50BFF">
              <w:t>Verifica</w:t>
            </w:r>
            <w:r w:rsidR="00930648">
              <w:t xml:space="preserve"> di</w:t>
            </w:r>
            <w:r w:rsidRPr="00E50BFF">
              <w:t xml:space="preserve"> eventuale documentazione a supporto della procedura di espletamento dei ricorsi</w:t>
            </w:r>
          </w:p>
        </w:tc>
        <w:tc>
          <w:tcPr>
            <w:tcW w:w="763" w:type="pct"/>
            <w:vAlign w:val="center"/>
          </w:tcPr>
          <w:p w14:paraId="4DA7CCA6" w14:textId="77777777" w:rsidR="00E055C6" w:rsidRPr="006454CC" w:rsidRDefault="00E055C6" w:rsidP="00E055C6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Positivo</w:t>
            </w:r>
          </w:p>
          <w:p w14:paraId="3962DC10" w14:textId="77777777" w:rsidR="00E055C6" w:rsidRDefault="00E055C6" w:rsidP="00E055C6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Negativo</w:t>
            </w:r>
          </w:p>
          <w:p w14:paraId="20A130E6" w14:textId="77777777" w:rsidR="00E055C6" w:rsidRPr="00DB7166" w:rsidRDefault="00E055C6" w:rsidP="00E055C6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</w:t>
            </w:r>
            <w:proofErr w:type="spellStart"/>
            <w:r w:rsidRPr="006454CC">
              <w:rPr>
                <w:rFonts w:eastAsia="Times New Roman" w:cs="Calibri"/>
                <w:lang w:eastAsia="it-IT"/>
              </w:rPr>
              <w:t>N</w:t>
            </w:r>
            <w:r>
              <w:rPr>
                <w:rFonts w:eastAsia="Times New Roman" w:cs="Calibri"/>
                <w:lang w:eastAsia="it-IT"/>
              </w:rPr>
              <w:t>.p</w:t>
            </w:r>
            <w:proofErr w:type="spellEnd"/>
            <w:r>
              <w:rPr>
                <w:rFonts w:eastAsia="Times New Roman" w:cs="Calibri"/>
                <w:lang w:eastAsia="it-IT"/>
              </w:rPr>
              <w:t>.</w:t>
            </w:r>
          </w:p>
        </w:tc>
        <w:tc>
          <w:tcPr>
            <w:tcW w:w="1182" w:type="pct"/>
          </w:tcPr>
          <w:p w14:paraId="62DDAE49" w14:textId="77777777" w:rsidR="00E055C6" w:rsidRPr="00DB7166" w:rsidRDefault="00E055C6" w:rsidP="00E055C6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</w:p>
        </w:tc>
      </w:tr>
      <w:tr w:rsidR="00AA7CD8" w:rsidRPr="00AA7CD8" w14:paraId="63033420" w14:textId="77777777" w:rsidTr="00447DAA">
        <w:trPr>
          <w:trHeight w:val="60"/>
        </w:trPr>
        <w:tc>
          <w:tcPr>
            <w:tcW w:w="3055" w:type="pct"/>
            <w:vAlign w:val="center"/>
          </w:tcPr>
          <w:p w14:paraId="18F07C0F" w14:textId="1D833ED4" w:rsidR="001514EE" w:rsidRPr="00AA7CD8" w:rsidRDefault="00D1775B" w:rsidP="001514EE">
            <w:pPr>
              <w:spacing w:after="0" w:line="240" w:lineRule="auto"/>
              <w:jc w:val="both"/>
              <w:rPr>
                <w:rFonts w:eastAsia="Times New Roman" w:cs="Calibri"/>
                <w:lang w:eastAsia="it-IT"/>
              </w:rPr>
            </w:pPr>
            <w:r w:rsidRPr="00AA7CD8">
              <w:rPr>
                <w:rFonts w:eastAsia="Times New Roman" w:cs="Calibri"/>
                <w:lang w:eastAsia="it-IT"/>
              </w:rPr>
              <w:t>V</w:t>
            </w:r>
            <w:r w:rsidR="001514EE" w:rsidRPr="00AA7CD8">
              <w:rPr>
                <w:rFonts w:eastAsia="Times New Roman" w:cs="Calibri"/>
                <w:lang w:eastAsia="it-IT"/>
              </w:rPr>
              <w:t>erificare che non sono selezionate per il sostegno dei fondi SIE le operazioni portate materialmente a termine o completamente attuate prima che la domanda di finanziamento nell'ambito del programma sia presentata dal beneficiario all'Autorità di Gestione, a prescindere dal fatto che tutti i relativi pagamenti siano stati effettuati dal beneficiario</w:t>
            </w:r>
            <w:r w:rsidRPr="00AA7CD8">
              <w:rPr>
                <w:rFonts w:eastAsia="Times New Roman" w:cs="Calibri"/>
                <w:lang w:eastAsia="it-IT"/>
              </w:rPr>
              <w:t xml:space="preserve"> (</w:t>
            </w:r>
            <w:proofErr w:type="spellStart"/>
            <w:r w:rsidRPr="00AA7CD8">
              <w:rPr>
                <w:rFonts w:eastAsia="Times New Roman" w:cs="Calibri"/>
                <w:lang w:eastAsia="it-IT"/>
              </w:rPr>
              <w:t>cfr</w:t>
            </w:r>
            <w:proofErr w:type="spellEnd"/>
            <w:r w:rsidRPr="00AA7CD8">
              <w:rPr>
                <w:rFonts w:eastAsia="Times New Roman" w:cs="Calibri"/>
                <w:lang w:eastAsia="it-IT"/>
              </w:rPr>
              <w:t xml:space="preserve"> art. 2 par.37) del Reg (UE) 1060/2021) </w:t>
            </w:r>
            <w:r w:rsidR="001514EE" w:rsidRPr="00AA7CD8">
              <w:rPr>
                <w:rFonts w:eastAsia="Times New Roman" w:cs="Calibri"/>
                <w:lang w:eastAsia="it-IT"/>
              </w:rPr>
              <w:t>.</w:t>
            </w:r>
          </w:p>
        </w:tc>
        <w:tc>
          <w:tcPr>
            <w:tcW w:w="763" w:type="pct"/>
            <w:vAlign w:val="center"/>
          </w:tcPr>
          <w:p w14:paraId="5CD40704" w14:textId="77777777" w:rsidR="008C069F" w:rsidRPr="00AA7CD8" w:rsidRDefault="008C069F" w:rsidP="008C069F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AA7CD8">
              <w:rPr>
                <w:rFonts w:eastAsia="Times New Roman" w:cs="Calibri"/>
                <w:lang w:eastAsia="it-IT"/>
              </w:rPr>
              <w:t>□ Positivo</w:t>
            </w:r>
          </w:p>
          <w:p w14:paraId="4D1E0DCD" w14:textId="77777777" w:rsidR="008C069F" w:rsidRPr="00AA7CD8" w:rsidRDefault="008C069F" w:rsidP="008C069F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AA7CD8">
              <w:rPr>
                <w:rFonts w:eastAsia="Times New Roman" w:cs="Calibri"/>
                <w:lang w:eastAsia="it-IT"/>
              </w:rPr>
              <w:t>□ Negativo</w:t>
            </w:r>
          </w:p>
        </w:tc>
        <w:tc>
          <w:tcPr>
            <w:tcW w:w="1182" w:type="pct"/>
          </w:tcPr>
          <w:p w14:paraId="15045A27" w14:textId="77777777" w:rsidR="008C069F" w:rsidRPr="00AA7CD8" w:rsidRDefault="008C069F" w:rsidP="00E055C6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</w:p>
        </w:tc>
      </w:tr>
      <w:tr w:rsidR="00AA7CD8" w:rsidRPr="00AA7CD8" w14:paraId="5825B870" w14:textId="77777777" w:rsidTr="00447DAA">
        <w:trPr>
          <w:trHeight w:val="60"/>
        </w:trPr>
        <w:tc>
          <w:tcPr>
            <w:tcW w:w="3055" w:type="pct"/>
            <w:vAlign w:val="center"/>
          </w:tcPr>
          <w:p w14:paraId="62FE098E" w14:textId="3D9FA32C" w:rsidR="00D1775B" w:rsidRPr="00AA7CD8" w:rsidRDefault="00D1775B" w:rsidP="001514EE">
            <w:pPr>
              <w:spacing w:after="0" w:line="240" w:lineRule="auto"/>
              <w:jc w:val="both"/>
              <w:rPr>
                <w:rFonts w:eastAsia="Times New Roman" w:cs="Calibri"/>
                <w:lang w:eastAsia="it-IT"/>
              </w:rPr>
            </w:pPr>
            <w:r w:rsidRPr="00AA7CD8">
              <w:rPr>
                <w:rFonts w:eastAsia="Times New Roman" w:cs="Calibri"/>
                <w:lang w:eastAsia="it-IT"/>
              </w:rPr>
              <w:t xml:space="preserve">In caso le operazioni selezionate siano cominciate prima della presentazione della domanda di finanziamento, ai sensi </w:t>
            </w:r>
            <w:r w:rsidR="005545D5" w:rsidRPr="00AA7CD8">
              <w:rPr>
                <w:rFonts w:eastAsia="Times New Roman" w:cs="Calibri"/>
                <w:lang w:eastAsia="it-IT"/>
              </w:rPr>
              <w:t xml:space="preserve">dell’ </w:t>
            </w:r>
            <w:r w:rsidR="004B187B" w:rsidRPr="00AA7CD8">
              <w:rPr>
                <w:rFonts w:eastAsia="Times New Roman" w:cs="Calibri"/>
                <w:lang w:eastAsia="it-IT"/>
              </w:rPr>
              <w:t xml:space="preserve">art. </w:t>
            </w:r>
            <w:r w:rsidRPr="00AA7CD8">
              <w:rPr>
                <w:rFonts w:eastAsia="Times New Roman" w:cs="Calibri"/>
                <w:lang w:eastAsia="it-IT"/>
              </w:rPr>
              <w:t>73 par. 2  lett. f) del Reg (UE) 1060/2021 è stato verificato che sia stato osservato il diritto applicabile?</w:t>
            </w:r>
          </w:p>
        </w:tc>
        <w:tc>
          <w:tcPr>
            <w:tcW w:w="763" w:type="pct"/>
            <w:vAlign w:val="center"/>
          </w:tcPr>
          <w:p w14:paraId="352BB0D9" w14:textId="77777777" w:rsidR="004B187B" w:rsidRPr="00AA7CD8" w:rsidRDefault="004B187B" w:rsidP="004B187B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AA7CD8">
              <w:rPr>
                <w:rFonts w:eastAsia="Times New Roman" w:cs="Calibri"/>
                <w:sz w:val="28"/>
                <w:lang w:eastAsia="it-IT"/>
              </w:rPr>
              <w:t>□</w:t>
            </w:r>
            <w:r w:rsidRPr="00AA7CD8">
              <w:rPr>
                <w:rFonts w:eastAsia="Times New Roman" w:cs="Calibri"/>
                <w:lang w:eastAsia="it-IT"/>
              </w:rPr>
              <w:t xml:space="preserve"> Positivo</w:t>
            </w:r>
          </w:p>
          <w:p w14:paraId="682C527E" w14:textId="77777777" w:rsidR="004B187B" w:rsidRPr="00AA7CD8" w:rsidRDefault="004B187B" w:rsidP="004B187B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AA7CD8">
              <w:rPr>
                <w:rFonts w:eastAsia="Times New Roman" w:cs="Calibri"/>
                <w:sz w:val="28"/>
                <w:lang w:eastAsia="it-IT"/>
              </w:rPr>
              <w:t>□</w:t>
            </w:r>
            <w:r w:rsidRPr="00AA7CD8">
              <w:rPr>
                <w:rFonts w:eastAsia="Times New Roman" w:cs="Calibri"/>
                <w:lang w:eastAsia="it-IT"/>
              </w:rPr>
              <w:t xml:space="preserve"> Negativo</w:t>
            </w:r>
          </w:p>
          <w:p w14:paraId="46C165C0" w14:textId="07658790" w:rsidR="00D1775B" w:rsidRPr="00AA7CD8" w:rsidRDefault="004B187B" w:rsidP="004B187B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AA7CD8">
              <w:rPr>
                <w:rFonts w:eastAsia="Times New Roman" w:cs="Calibri"/>
                <w:sz w:val="28"/>
                <w:lang w:eastAsia="it-IT"/>
              </w:rPr>
              <w:t>□</w:t>
            </w:r>
            <w:r w:rsidRPr="00AA7CD8">
              <w:rPr>
                <w:rFonts w:eastAsia="Times New Roman" w:cs="Calibri"/>
                <w:lang w:eastAsia="it-IT"/>
              </w:rPr>
              <w:t xml:space="preserve"> </w:t>
            </w:r>
            <w:proofErr w:type="spellStart"/>
            <w:r w:rsidRPr="00AA7CD8">
              <w:rPr>
                <w:rFonts w:eastAsia="Times New Roman" w:cs="Calibri"/>
                <w:lang w:eastAsia="it-IT"/>
              </w:rPr>
              <w:t>N.p</w:t>
            </w:r>
            <w:proofErr w:type="spellEnd"/>
            <w:r w:rsidRPr="00AA7CD8">
              <w:rPr>
                <w:rFonts w:eastAsia="Times New Roman" w:cs="Calibri"/>
                <w:lang w:eastAsia="it-IT"/>
              </w:rPr>
              <w:t>.</w:t>
            </w:r>
          </w:p>
        </w:tc>
        <w:tc>
          <w:tcPr>
            <w:tcW w:w="1182" w:type="pct"/>
          </w:tcPr>
          <w:p w14:paraId="04695670" w14:textId="77777777" w:rsidR="00D1775B" w:rsidRPr="00AA7CD8" w:rsidRDefault="00D1775B" w:rsidP="00E055C6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</w:p>
        </w:tc>
      </w:tr>
      <w:tr w:rsidR="00AA7CD8" w:rsidRPr="00AA7CD8" w14:paraId="42533A16" w14:textId="77777777" w:rsidTr="00447DAA">
        <w:trPr>
          <w:trHeight w:val="60"/>
        </w:trPr>
        <w:tc>
          <w:tcPr>
            <w:tcW w:w="3055" w:type="pct"/>
            <w:vAlign w:val="center"/>
          </w:tcPr>
          <w:p w14:paraId="16F64A97" w14:textId="388CAB83" w:rsidR="00E44461" w:rsidRPr="00AA7CD8" w:rsidRDefault="00E44461" w:rsidP="001514EE">
            <w:pPr>
              <w:spacing w:after="0" w:line="240" w:lineRule="auto"/>
              <w:jc w:val="both"/>
              <w:rPr>
                <w:rFonts w:eastAsia="Times New Roman" w:cs="Calibri"/>
                <w:lang w:eastAsia="it-IT"/>
              </w:rPr>
            </w:pPr>
            <w:r w:rsidRPr="00AA7CD8">
              <w:rPr>
                <w:rFonts w:eastAsia="Times New Roman" w:cs="Calibri"/>
                <w:lang w:eastAsia="it-IT"/>
              </w:rPr>
              <w:t>Ai sensi dell’art.</w:t>
            </w:r>
            <w:r w:rsidR="004B187B" w:rsidRPr="00AA7CD8">
              <w:rPr>
                <w:rFonts w:eastAsia="Times New Roman" w:cs="Calibri"/>
                <w:lang w:eastAsia="it-IT"/>
              </w:rPr>
              <w:t xml:space="preserve"> 73 par. 2  lett. h) del Reg (UE) 1060/2021 verificare  che nelle operazioni selezionate  non rientrino attività che erano parte di </w:t>
            </w:r>
            <w:proofErr w:type="spellStart"/>
            <w:r w:rsidR="004B187B" w:rsidRPr="00AA7CD8">
              <w:rPr>
                <w:rFonts w:eastAsia="Times New Roman" w:cs="Calibri"/>
                <w:lang w:eastAsia="it-IT"/>
              </w:rPr>
              <w:t>di</w:t>
            </w:r>
            <w:proofErr w:type="spellEnd"/>
            <w:r w:rsidR="004B187B" w:rsidRPr="00AA7CD8">
              <w:rPr>
                <w:rFonts w:eastAsia="Times New Roman" w:cs="Calibri"/>
                <w:lang w:eastAsia="it-IT"/>
              </w:rPr>
              <w:t xml:space="preserve"> un’operazione oggetto di delocalizzazione ex artt. 65 par.1 lett. a) e 66 Reg (UE) 1060/2021?</w:t>
            </w:r>
          </w:p>
        </w:tc>
        <w:tc>
          <w:tcPr>
            <w:tcW w:w="763" w:type="pct"/>
            <w:vAlign w:val="center"/>
          </w:tcPr>
          <w:p w14:paraId="1DB2A4F1" w14:textId="77777777" w:rsidR="004B187B" w:rsidRPr="00AA7CD8" w:rsidRDefault="004B187B" w:rsidP="004B187B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AA7CD8">
              <w:rPr>
                <w:rFonts w:eastAsia="Times New Roman" w:cs="Calibri"/>
                <w:sz w:val="24"/>
                <w:szCs w:val="24"/>
                <w:lang w:eastAsia="it-IT"/>
              </w:rPr>
              <w:t>□ Positivo</w:t>
            </w:r>
          </w:p>
          <w:p w14:paraId="696E6E77" w14:textId="77777777" w:rsidR="004B187B" w:rsidRPr="00AA7CD8" w:rsidRDefault="004B187B" w:rsidP="004B187B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AA7CD8">
              <w:rPr>
                <w:rFonts w:eastAsia="Times New Roman" w:cs="Calibri"/>
                <w:sz w:val="24"/>
                <w:szCs w:val="24"/>
                <w:lang w:eastAsia="it-IT"/>
              </w:rPr>
              <w:t>□ Negativo</w:t>
            </w:r>
          </w:p>
          <w:p w14:paraId="01983C2E" w14:textId="4C90BEEB" w:rsidR="00E44461" w:rsidRPr="00AA7CD8" w:rsidRDefault="004B187B" w:rsidP="004B187B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AA7CD8">
              <w:rPr>
                <w:rFonts w:eastAsia="Times New Roman" w:cs="Calibri"/>
                <w:sz w:val="24"/>
                <w:szCs w:val="24"/>
                <w:lang w:eastAsia="it-IT"/>
              </w:rPr>
              <w:t xml:space="preserve">□ </w:t>
            </w:r>
            <w:proofErr w:type="spellStart"/>
            <w:r w:rsidRPr="00AA7CD8">
              <w:rPr>
                <w:rFonts w:eastAsia="Times New Roman" w:cs="Calibri"/>
                <w:sz w:val="24"/>
                <w:szCs w:val="24"/>
                <w:lang w:eastAsia="it-IT"/>
              </w:rPr>
              <w:t>N.p</w:t>
            </w:r>
            <w:proofErr w:type="spellEnd"/>
            <w:r w:rsidRPr="00AA7CD8">
              <w:rPr>
                <w:rFonts w:eastAsia="Times New Roman" w:cs="Calibri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1182" w:type="pct"/>
          </w:tcPr>
          <w:p w14:paraId="48496277" w14:textId="77777777" w:rsidR="00E44461" w:rsidRPr="00AA7CD8" w:rsidRDefault="00E44461" w:rsidP="00E055C6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</w:p>
        </w:tc>
      </w:tr>
      <w:tr w:rsidR="00AA7CD8" w:rsidRPr="00AA7CD8" w14:paraId="592F1980" w14:textId="77777777" w:rsidTr="00447DAA">
        <w:trPr>
          <w:trHeight w:val="60"/>
        </w:trPr>
        <w:tc>
          <w:tcPr>
            <w:tcW w:w="3055" w:type="pct"/>
            <w:vAlign w:val="center"/>
          </w:tcPr>
          <w:p w14:paraId="55781C75" w14:textId="7B336B78" w:rsidR="005545D5" w:rsidRPr="00AA7CD8" w:rsidRDefault="005545D5" w:rsidP="001514EE">
            <w:pPr>
              <w:spacing w:after="0" w:line="240" w:lineRule="auto"/>
              <w:jc w:val="both"/>
              <w:rPr>
                <w:rFonts w:eastAsia="Times New Roman" w:cs="Calibri"/>
                <w:lang w:eastAsia="it-IT"/>
              </w:rPr>
            </w:pPr>
            <w:r w:rsidRPr="00AA7CD8">
              <w:rPr>
                <w:rFonts w:eastAsia="Times New Roman" w:cs="Calibri"/>
                <w:lang w:eastAsia="it-IT"/>
              </w:rPr>
              <w:t>Ai sensi dell’art. 73 par. 2  lett. i) del Reg (UE) 1060/2021 verificare che le operazione selezionate non siano direttamente oggetto di un parere motivato della CE per infrazione ex art. 258 TFUE</w:t>
            </w:r>
          </w:p>
        </w:tc>
        <w:tc>
          <w:tcPr>
            <w:tcW w:w="763" w:type="pct"/>
            <w:vAlign w:val="center"/>
          </w:tcPr>
          <w:p w14:paraId="7F44F963" w14:textId="77777777" w:rsidR="005545D5" w:rsidRPr="00AA7CD8" w:rsidRDefault="005545D5" w:rsidP="005545D5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AA7CD8">
              <w:rPr>
                <w:rFonts w:eastAsia="Times New Roman" w:cs="Calibri"/>
                <w:sz w:val="24"/>
                <w:szCs w:val="24"/>
                <w:lang w:eastAsia="it-IT"/>
              </w:rPr>
              <w:t>□ Positivo</w:t>
            </w:r>
          </w:p>
          <w:p w14:paraId="14204879" w14:textId="77777777" w:rsidR="005545D5" w:rsidRPr="00AA7CD8" w:rsidRDefault="005545D5" w:rsidP="005545D5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AA7CD8">
              <w:rPr>
                <w:rFonts w:eastAsia="Times New Roman" w:cs="Calibri"/>
                <w:sz w:val="24"/>
                <w:szCs w:val="24"/>
                <w:lang w:eastAsia="it-IT"/>
              </w:rPr>
              <w:t>□ Negativo</w:t>
            </w:r>
          </w:p>
          <w:p w14:paraId="7BE8A352" w14:textId="35890706" w:rsidR="005545D5" w:rsidRPr="00AA7CD8" w:rsidRDefault="005545D5" w:rsidP="005545D5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AA7CD8">
              <w:rPr>
                <w:rFonts w:eastAsia="Times New Roman" w:cs="Calibri"/>
                <w:sz w:val="24"/>
                <w:szCs w:val="24"/>
                <w:lang w:eastAsia="it-IT"/>
              </w:rPr>
              <w:t xml:space="preserve">□ </w:t>
            </w:r>
            <w:proofErr w:type="spellStart"/>
            <w:r w:rsidRPr="00AA7CD8">
              <w:rPr>
                <w:rFonts w:eastAsia="Times New Roman" w:cs="Calibri"/>
                <w:sz w:val="24"/>
                <w:szCs w:val="24"/>
                <w:lang w:eastAsia="it-IT"/>
              </w:rPr>
              <w:t>N.p</w:t>
            </w:r>
            <w:proofErr w:type="spellEnd"/>
            <w:r w:rsidRPr="00AA7CD8">
              <w:rPr>
                <w:rFonts w:eastAsia="Times New Roman" w:cs="Calibri"/>
                <w:sz w:val="24"/>
                <w:szCs w:val="24"/>
                <w:lang w:eastAsia="it-IT"/>
              </w:rPr>
              <w:t>.</w:t>
            </w:r>
          </w:p>
        </w:tc>
        <w:tc>
          <w:tcPr>
            <w:tcW w:w="1182" w:type="pct"/>
          </w:tcPr>
          <w:p w14:paraId="26CE736E" w14:textId="77777777" w:rsidR="005545D5" w:rsidRPr="00AA7CD8" w:rsidRDefault="005545D5" w:rsidP="00E055C6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</w:p>
        </w:tc>
      </w:tr>
      <w:tr w:rsidR="00AA7CD8" w:rsidRPr="00AA7CD8" w14:paraId="0AB8AEAC" w14:textId="77777777" w:rsidTr="00447DAA">
        <w:trPr>
          <w:trHeight w:val="60"/>
        </w:trPr>
        <w:tc>
          <w:tcPr>
            <w:tcW w:w="3055" w:type="pct"/>
            <w:vAlign w:val="center"/>
          </w:tcPr>
          <w:p w14:paraId="10EE8E8E" w14:textId="67EEB9E9" w:rsidR="005545D5" w:rsidRPr="00AA7CD8" w:rsidRDefault="005545D5" w:rsidP="001514EE">
            <w:pPr>
              <w:spacing w:after="0" w:line="240" w:lineRule="auto"/>
              <w:jc w:val="both"/>
              <w:rPr>
                <w:rFonts w:eastAsia="Times New Roman" w:cs="Calibri"/>
                <w:lang w:eastAsia="it-IT"/>
              </w:rPr>
            </w:pPr>
            <w:r w:rsidRPr="00AA7CD8">
              <w:rPr>
                <w:rFonts w:eastAsia="Times New Roman" w:cs="Calibri"/>
                <w:lang w:eastAsia="it-IT"/>
              </w:rPr>
              <w:t>Verificare che il Beneficiario abbia ricevuto un documento che specifica tutte le condizioni per il sostegno ai sensi Ai sensi dell’art. 73 par. 3.</w:t>
            </w:r>
          </w:p>
        </w:tc>
        <w:tc>
          <w:tcPr>
            <w:tcW w:w="763" w:type="pct"/>
            <w:vAlign w:val="center"/>
          </w:tcPr>
          <w:p w14:paraId="5ED9C1A4" w14:textId="77777777" w:rsidR="005545D5" w:rsidRPr="00AA7CD8" w:rsidRDefault="005545D5" w:rsidP="005545D5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AA7CD8">
              <w:rPr>
                <w:rFonts w:eastAsia="Times New Roman" w:cs="Calibri"/>
                <w:sz w:val="24"/>
                <w:szCs w:val="24"/>
                <w:lang w:eastAsia="it-IT"/>
              </w:rPr>
              <w:t>□ Positivo</w:t>
            </w:r>
          </w:p>
          <w:p w14:paraId="2ADF8CCB" w14:textId="62E69CC6" w:rsidR="005545D5" w:rsidRPr="00AA7CD8" w:rsidRDefault="005545D5" w:rsidP="005545D5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it-IT"/>
              </w:rPr>
            </w:pPr>
            <w:r w:rsidRPr="00AA7CD8">
              <w:rPr>
                <w:rFonts w:eastAsia="Times New Roman" w:cs="Calibri"/>
                <w:sz w:val="24"/>
                <w:szCs w:val="24"/>
                <w:lang w:eastAsia="it-IT"/>
              </w:rPr>
              <w:t>□ Negativo</w:t>
            </w:r>
          </w:p>
        </w:tc>
        <w:tc>
          <w:tcPr>
            <w:tcW w:w="1182" w:type="pct"/>
          </w:tcPr>
          <w:p w14:paraId="5D290BDB" w14:textId="77777777" w:rsidR="005545D5" w:rsidRPr="00AA7CD8" w:rsidRDefault="005545D5" w:rsidP="00E055C6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</w:p>
        </w:tc>
      </w:tr>
      <w:tr w:rsidR="00E055C6" w:rsidRPr="006454CC" w14:paraId="7A0F3C4F" w14:textId="77777777" w:rsidTr="00447DAA">
        <w:trPr>
          <w:trHeight w:val="390"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14:paraId="0CF3A50B" w14:textId="77777777" w:rsidR="00E055C6" w:rsidRDefault="00E055C6" w:rsidP="00E0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VERIFICA DELLE PROCEDURE DI VALUTAZIONE D</w:t>
            </w:r>
            <w:r w:rsidRPr="00A0638D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I MERITO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 xml:space="preserve"> </w:t>
            </w:r>
            <w:r w:rsidRPr="00A0638D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DELLE OPERAZIONI</w:t>
            </w:r>
            <w:r w:rsidR="00E9071E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055C6" w:rsidRPr="006454CC" w14:paraId="48FF983D" w14:textId="77777777" w:rsidTr="00447DAA">
        <w:trPr>
          <w:trHeight w:val="390"/>
        </w:trPr>
        <w:tc>
          <w:tcPr>
            <w:tcW w:w="3055" w:type="pct"/>
          </w:tcPr>
          <w:p w14:paraId="35898E13" w14:textId="77777777" w:rsidR="00E055C6" w:rsidRPr="004544B1" w:rsidRDefault="00E055C6" w:rsidP="00E055C6">
            <w:pPr>
              <w:spacing w:after="0" w:line="240" w:lineRule="auto"/>
              <w:jc w:val="both"/>
            </w:pPr>
            <w:r w:rsidRPr="004544B1">
              <w:t xml:space="preserve">Verifica della corretta nomina della Commissione (Determina costituzione della Commissione, pubblicazione e atti/dichiarazioni; presenza dichiarazioni di inesistenza di </w:t>
            </w:r>
            <w:r w:rsidRPr="004544B1">
              <w:lastRenderedPageBreak/>
              <w:t>situazioni di conflitto di interessi)</w:t>
            </w:r>
          </w:p>
        </w:tc>
        <w:tc>
          <w:tcPr>
            <w:tcW w:w="763" w:type="pct"/>
            <w:vAlign w:val="center"/>
          </w:tcPr>
          <w:p w14:paraId="791C2D9D" w14:textId="77777777" w:rsidR="00E055C6" w:rsidRPr="006454CC" w:rsidRDefault="00E055C6" w:rsidP="00E055C6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lastRenderedPageBreak/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Positivo</w:t>
            </w:r>
          </w:p>
          <w:p w14:paraId="490EE183" w14:textId="77777777" w:rsidR="00E055C6" w:rsidRDefault="00E055C6" w:rsidP="00E055C6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Negativo</w:t>
            </w:r>
          </w:p>
          <w:p w14:paraId="5AEE33A2" w14:textId="77777777" w:rsidR="00E055C6" w:rsidRPr="006454CC" w:rsidRDefault="00E055C6" w:rsidP="00E055C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lastRenderedPageBreak/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</w:t>
            </w:r>
            <w:proofErr w:type="spellStart"/>
            <w:r w:rsidRPr="006454CC">
              <w:rPr>
                <w:rFonts w:eastAsia="Times New Roman" w:cs="Calibri"/>
                <w:lang w:eastAsia="it-IT"/>
              </w:rPr>
              <w:t>N</w:t>
            </w:r>
            <w:r>
              <w:rPr>
                <w:rFonts w:eastAsia="Times New Roman" w:cs="Calibri"/>
                <w:lang w:eastAsia="it-IT"/>
              </w:rPr>
              <w:t>.p</w:t>
            </w:r>
            <w:proofErr w:type="spellEnd"/>
            <w:r>
              <w:rPr>
                <w:rFonts w:eastAsia="Times New Roman" w:cs="Calibri"/>
                <w:lang w:eastAsia="it-IT"/>
              </w:rPr>
              <w:t>.</w:t>
            </w:r>
          </w:p>
        </w:tc>
        <w:tc>
          <w:tcPr>
            <w:tcW w:w="1182" w:type="pct"/>
          </w:tcPr>
          <w:p w14:paraId="7F3FADE8" w14:textId="77777777" w:rsidR="00E055C6" w:rsidRPr="00DB7166" w:rsidRDefault="00E055C6" w:rsidP="00E055C6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</w:p>
        </w:tc>
      </w:tr>
      <w:tr w:rsidR="00E055C6" w:rsidRPr="006454CC" w14:paraId="3EE3E173" w14:textId="77777777" w:rsidTr="00447DAA">
        <w:trPr>
          <w:trHeight w:val="390"/>
        </w:trPr>
        <w:tc>
          <w:tcPr>
            <w:tcW w:w="3055" w:type="pct"/>
          </w:tcPr>
          <w:p w14:paraId="108038DA" w14:textId="77777777" w:rsidR="00E055C6" w:rsidRPr="004544B1" w:rsidRDefault="00E055C6" w:rsidP="00930648">
            <w:pPr>
              <w:spacing w:after="0" w:line="240" w:lineRule="auto"/>
              <w:jc w:val="both"/>
            </w:pPr>
            <w:r w:rsidRPr="004544B1">
              <w:lastRenderedPageBreak/>
              <w:t xml:space="preserve">Verifica sulla corretta </w:t>
            </w:r>
            <w:r w:rsidR="00930648">
              <w:t xml:space="preserve">applicazione dei Criteri per la valutazione di merito in </w:t>
            </w:r>
            <w:r w:rsidRPr="004544B1">
              <w:t xml:space="preserve">coerenza </w:t>
            </w:r>
            <w:r w:rsidR="00930648">
              <w:t xml:space="preserve">con quanto disposto dall’Avviso e </w:t>
            </w:r>
            <w:r w:rsidRPr="004544B1">
              <w:t xml:space="preserve">in conformità ai relativi pesi indicati dal Dispositivo </w:t>
            </w:r>
          </w:p>
        </w:tc>
        <w:tc>
          <w:tcPr>
            <w:tcW w:w="763" w:type="pct"/>
            <w:vAlign w:val="center"/>
          </w:tcPr>
          <w:p w14:paraId="2211AAC2" w14:textId="77777777" w:rsidR="00E055C6" w:rsidRPr="006454CC" w:rsidRDefault="00E055C6" w:rsidP="00E055C6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Positivo</w:t>
            </w:r>
          </w:p>
          <w:p w14:paraId="1AD0AAB9" w14:textId="77777777" w:rsidR="00E055C6" w:rsidRDefault="00E055C6" w:rsidP="00E055C6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Negativo</w:t>
            </w:r>
          </w:p>
          <w:p w14:paraId="5232314E" w14:textId="77777777" w:rsidR="00E055C6" w:rsidRPr="006454CC" w:rsidRDefault="00E055C6" w:rsidP="00E055C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</w:t>
            </w:r>
            <w:proofErr w:type="spellStart"/>
            <w:r w:rsidRPr="006454CC">
              <w:rPr>
                <w:rFonts w:eastAsia="Times New Roman" w:cs="Calibri"/>
                <w:lang w:eastAsia="it-IT"/>
              </w:rPr>
              <w:t>N</w:t>
            </w:r>
            <w:r>
              <w:rPr>
                <w:rFonts w:eastAsia="Times New Roman" w:cs="Calibri"/>
                <w:lang w:eastAsia="it-IT"/>
              </w:rPr>
              <w:t>.p</w:t>
            </w:r>
            <w:proofErr w:type="spellEnd"/>
            <w:r>
              <w:rPr>
                <w:rFonts w:eastAsia="Times New Roman" w:cs="Calibri"/>
                <w:lang w:eastAsia="it-IT"/>
              </w:rPr>
              <w:t>.</w:t>
            </w:r>
          </w:p>
        </w:tc>
        <w:tc>
          <w:tcPr>
            <w:tcW w:w="1182" w:type="pct"/>
          </w:tcPr>
          <w:p w14:paraId="6A9A5CB8" w14:textId="77777777" w:rsidR="00E055C6" w:rsidRPr="00DB7166" w:rsidRDefault="00E055C6" w:rsidP="00E055C6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</w:p>
        </w:tc>
      </w:tr>
      <w:tr w:rsidR="00BE2071" w:rsidRPr="006454CC" w14:paraId="55FCB943" w14:textId="77777777" w:rsidTr="00447DAA">
        <w:trPr>
          <w:trHeight w:val="390"/>
        </w:trPr>
        <w:tc>
          <w:tcPr>
            <w:tcW w:w="3055" w:type="pct"/>
          </w:tcPr>
          <w:p w14:paraId="78777F3B" w14:textId="3857361D" w:rsidR="00BE2071" w:rsidRPr="004544B1" w:rsidRDefault="00BE2071" w:rsidP="00930648">
            <w:pPr>
              <w:spacing w:after="0" w:line="240" w:lineRule="auto"/>
              <w:jc w:val="both"/>
            </w:pPr>
            <w:r w:rsidRPr="00BE2071">
              <w:rPr>
                <w:highlight w:val="yellow"/>
              </w:rPr>
              <w:t>Nel caso di valutazioni di merito, la Commissione ha stabilito e verbalizzato all’avvio delle attività sotto criteri di valutazione?</w:t>
            </w:r>
          </w:p>
        </w:tc>
        <w:tc>
          <w:tcPr>
            <w:tcW w:w="763" w:type="pct"/>
            <w:vAlign w:val="center"/>
          </w:tcPr>
          <w:p w14:paraId="4E922060" w14:textId="77777777" w:rsidR="00BE2071" w:rsidRPr="00BE2071" w:rsidRDefault="00BE2071" w:rsidP="00BE2071">
            <w:pPr>
              <w:spacing w:after="0" w:line="240" w:lineRule="auto"/>
              <w:rPr>
                <w:rFonts w:eastAsia="Times New Roman" w:cs="Calibri"/>
                <w:highlight w:val="yellow"/>
                <w:lang w:eastAsia="it-IT"/>
              </w:rPr>
            </w:pPr>
            <w:r w:rsidRPr="00BE2071">
              <w:rPr>
                <w:rFonts w:eastAsia="Times New Roman" w:cs="Calibri"/>
                <w:sz w:val="28"/>
                <w:highlight w:val="yellow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</w:t>
            </w:r>
            <w:r w:rsidRPr="00BE2071">
              <w:rPr>
                <w:rFonts w:eastAsia="Times New Roman" w:cs="Calibri"/>
                <w:highlight w:val="yellow"/>
                <w:lang w:eastAsia="it-IT"/>
              </w:rPr>
              <w:t>Positivo</w:t>
            </w:r>
          </w:p>
          <w:p w14:paraId="56F0D479" w14:textId="77777777" w:rsidR="00BE2071" w:rsidRPr="00BE2071" w:rsidRDefault="00BE2071" w:rsidP="00BE2071">
            <w:pPr>
              <w:spacing w:after="0" w:line="240" w:lineRule="auto"/>
              <w:rPr>
                <w:rFonts w:eastAsia="Times New Roman" w:cs="Calibri"/>
                <w:highlight w:val="yellow"/>
                <w:lang w:eastAsia="it-IT"/>
              </w:rPr>
            </w:pPr>
            <w:r w:rsidRPr="00BE2071">
              <w:rPr>
                <w:rFonts w:eastAsia="Times New Roman" w:cs="Calibri"/>
                <w:sz w:val="28"/>
                <w:highlight w:val="yellow"/>
                <w:lang w:eastAsia="it-IT"/>
              </w:rPr>
              <w:t>□</w:t>
            </w:r>
            <w:r w:rsidRPr="00BE2071">
              <w:rPr>
                <w:rFonts w:eastAsia="Times New Roman" w:cs="Calibri"/>
                <w:highlight w:val="yellow"/>
                <w:lang w:eastAsia="it-IT"/>
              </w:rPr>
              <w:t xml:space="preserve"> Negativo</w:t>
            </w:r>
          </w:p>
          <w:p w14:paraId="1B58F146" w14:textId="7013F860" w:rsidR="00BE2071" w:rsidRPr="00DB7166" w:rsidRDefault="00BE2071" w:rsidP="00BE2071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  <w:r w:rsidRPr="00BE2071">
              <w:rPr>
                <w:rFonts w:eastAsia="Times New Roman" w:cs="Calibri"/>
                <w:sz w:val="28"/>
                <w:highlight w:val="yellow"/>
                <w:lang w:eastAsia="it-IT"/>
              </w:rPr>
              <w:t>□</w:t>
            </w:r>
            <w:r w:rsidRPr="00BE2071">
              <w:rPr>
                <w:rFonts w:eastAsia="Times New Roman" w:cs="Calibri"/>
                <w:highlight w:val="yellow"/>
                <w:lang w:eastAsia="it-IT"/>
              </w:rPr>
              <w:t xml:space="preserve"> </w:t>
            </w:r>
            <w:proofErr w:type="spellStart"/>
            <w:r w:rsidRPr="00BE2071">
              <w:rPr>
                <w:rFonts w:eastAsia="Times New Roman" w:cs="Calibri"/>
                <w:highlight w:val="yellow"/>
                <w:lang w:eastAsia="it-IT"/>
              </w:rPr>
              <w:t>N.p</w:t>
            </w:r>
            <w:proofErr w:type="spellEnd"/>
            <w:r w:rsidRPr="00BE2071">
              <w:rPr>
                <w:rFonts w:eastAsia="Times New Roman" w:cs="Calibri"/>
                <w:highlight w:val="yellow"/>
                <w:lang w:eastAsia="it-IT"/>
              </w:rPr>
              <w:t>.</w:t>
            </w:r>
          </w:p>
        </w:tc>
        <w:tc>
          <w:tcPr>
            <w:tcW w:w="1182" w:type="pct"/>
          </w:tcPr>
          <w:p w14:paraId="3E2CC134" w14:textId="77777777" w:rsidR="00BE2071" w:rsidRPr="00DB7166" w:rsidRDefault="00BE2071" w:rsidP="00E055C6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</w:p>
        </w:tc>
      </w:tr>
      <w:tr w:rsidR="00E055C6" w:rsidRPr="006454CC" w14:paraId="37883369" w14:textId="77777777" w:rsidTr="000D23D6">
        <w:trPr>
          <w:trHeight w:val="390"/>
        </w:trPr>
        <w:tc>
          <w:tcPr>
            <w:tcW w:w="3055" w:type="pct"/>
            <w:vAlign w:val="center"/>
          </w:tcPr>
          <w:p w14:paraId="474CD41D" w14:textId="77777777" w:rsidR="00E055C6" w:rsidRPr="000A0E1B" w:rsidRDefault="00930648" w:rsidP="00AB41CD">
            <w:pPr>
              <w:spacing w:after="0" w:line="240" w:lineRule="auto"/>
              <w:jc w:val="both"/>
            </w:pPr>
            <w:r>
              <w:t>Verifica di</w:t>
            </w:r>
            <w:r w:rsidR="00E055C6" w:rsidRPr="00E50BFF">
              <w:t xml:space="preserve"> eventuale documentazione a supporto della procedura di espletamento dei ricorsi</w:t>
            </w:r>
          </w:p>
        </w:tc>
        <w:tc>
          <w:tcPr>
            <w:tcW w:w="763" w:type="pct"/>
            <w:vAlign w:val="center"/>
          </w:tcPr>
          <w:p w14:paraId="6972467B" w14:textId="77777777" w:rsidR="00E055C6" w:rsidRPr="006454CC" w:rsidRDefault="00E055C6" w:rsidP="00E055C6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Positivo</w:t>
            </w:r>
          </w:p>
          <w:p w14:paraId="6006D6BD" w14:textId="77777777" w:rsidR="00E055C6" w:rsidRDefault="00E055C6" w:rsidP="00E055C6">
            <w:pPr>
              <w:spacing w:after="0" w:line="240" w:lineRule="auto"/>
              <w:rPr>
                <w:rFonts w:eastAsia="Times New Roman" w:cs="Calibri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Negativo</w:t>
            </w:r>
          </w:p>
          <w:p w14:paraId="01690CBF" w14:textId="77777777" w:rsidR="00E055C6" w:rsidRPr="00DB7166" w:rsidRDefault="00E055C6" w:rsidP="00E055C6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  <w:r w:rsidRPr="00DB7166">
              <w:rPr>
                <w:rFonts w:eastAsia="Times New Roman" w:cs="Calibri"/>
                <w:sz w:val="28"/>
                <w:lang w:eastAsia="it-IT"/>
              </w:rPr>
              <w:t>□</w:t>
            </w:r>
            <w:r w:rsidRPr="006454CC">
              <w:rPr>
                <w:rFonts w:eastAsia="Times New Roman" w:cs="Calibri"/>
                <w:lang w:eastAsia="it-IT"/>
              </w:rPr>
              <w:t xml:space="preserve"> </w:t>
            </w:r>
            <w:proofErr w:type="spellStart"/>
            <w:r w:rsidRPr="006454CC">
              <w:rPr>
                <w:rFonts w:eastAsia="Times New Roman" w:cs="Calibri"/>
                <w:lang w:eastAsia="it-IT"/>
              </w:rPr>
              <w:t>N</w:t>
            </w:r>
            <w:r>
              <w:rPr>
                <w:rFonts w:eastAsia="Times New Roman" w:cs="Calibri"/>
                <w:lang w:eastAsia="it-IT"/>
              </w:rPr>
              <w:t>.p</w:t>
            </w:r>
            <w:proofErr w:type="spellEnd"/>
            <w:r>
              <w:rPr>
                <w:rFonts w:eastAsia="Times New Roman" w:cs="Calibri"/>
                <w:lang w:eastAsia="it-IT"/>
              </w:rPr>
              <w:t>.</w:t>
            </w:r>
          </w:p>
        </w:tc>
        <w:tc>
          <w:tcPr>
            <w:tcW w:w="1182" w:type="pct"/>
          </w:tcPr>
          <w:p w14:paraId="361AA712" w14:textId="77777777" w:rsidR="00E055C6" w:rsidRPr="00DB7166" w:rsidRDefault="00E055C6" w:rsidP="00E055C6">
            <w:pPr>
              <w:spacing w:after="0" w:line="240" w:lineRule="auto"/>
              <w:rPr>
                <w:rFonts w:eastAsia="Times New Roman" w:cs="Calibri"/>
                <w:sz w:val="28"/>
                <w:lang w:eastAsia="it-IT"/>
              </w:rPr>
            </w:pPr>
          </w:p>
        </w:tc>
      </w:tr>
      <w:tr w:rsidR="00E9071E" w:rsidRPr="006454CC" w14:paraId="642D850A" w14:textId="77777777" w:rsidTr="00447DAA">
        <w:trPr>
          <w:trHeight w:val="390"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14:paraId="7F29083A" w14:textId="77777777" w:rsidR="00E9071E" w:rsidRPr="00DB7166" w:rsidRDefault="00E9071E" w:rsidP="00E9071E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</w:pPr>
            <w:r w:rsidRPr="00DB7166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Esito finale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 xml:space="preserve"> </w:t>
            </w:r>
            <w:r w:rsidRPr="00447DAA">
              <w:rPr>
                <w:rFonts w:eastAsia="Times New Roman" w:cs="Calibri"/>
                <w:b/>
                <w:sz w:val="36"/>
                <w:lang w:eastAsia="it-IT"/>
              </w:rPr>
              <w:t>□</w:t>
            </w:r>
            <w:r w:rsidRPr="00447DAA">
              <w:rPr>
                <w:rFonts w:eastAsia="Times New Roman" w:cs="Calibri"/>
                <w:b/>
                <w:sz w:val="28"/>
                <w:lang w:eastAsia="it-IT"/>
              </w:rPr>
              <w:t xml:space="preserve"> </w:t>
            </w:r>
            <w:r w:rsidRPr="00447DAA">
              <w:rPr>
                <w:rFonts w:eastAsia="Times New Roman" w:cs="Calibri"/>
                <w:b/>
                <w:sz w:val="24"/>
                <w:lang w:eastAsia="it-IT"/>
              </w:rPr>
              <w:t xml:space="preserve">Positivo </w:t>
            </w:r>
            <w:r w:rsidRPr="00447DAA">
              <w:rPr>
                <w:rFonts w:eastAsia="Times New Roman" w:cs="Calibri"/>
                <w:b/>
                <w:sz w:val="36"/>
                <w:lang w:eastAsia="it-IT"/>
              </w:rPr>
              <w:t>□</w:t>
            </w:r>
            <w:r w:rsidRPr="00447DAA">
              <w:rPr>
                <w:rFonts w:eastAsia="Times New Roman" w:cs="Calibri"/>
                <w:b/>
                <w:sz w:val="28"/>
                <w:lang w:eastAsia="it-IT"/>
              </w:rPr>
              <w:t xml:space="preserve"> </w:t>
            </w:r>
            <w:r w:rsidRPr="00447DAA">
              <w:rPr>
                <w:rFonts w:eastAsia="Times New Roman" w:cs="Calibri"/>
                <w:b/>
                <w:sz w:val="24"/>
                <w:lang w:eastAsia="it-IT"/>
              </w:rPr>
              <w:t>Negativo</w:t>
            </w:r>
          </w:p>
        </w:tc>
      </w:tr>
      <w:tr w:rsidR="00E9071E" w:rsidRPr="006454CC" w14:paraId="23A2C56C" w14:textId="77777777" w:rsidTr="007D1526">
        <w:trPr>
          <w:trHeight w:val="1190"/>
        </w:trPr>
        <w:tc>
          <w:tcPr>
            <w:tcW w:w="5000" w:type="pct"/>
            <w:gridSpan w:val="3"/>
            <w:vAlign w:val="center"/>
          </w:tcPr>
          <w:p w14:paraId="4155C718" w14:textId="77777777" w:rsidR="00E9071E" w:rsidRDefault="00E9071E" w:rsidP="00E9071E">
            <w:pPr>
              <w:spacing w:after="0" w:line="240" w:lineRule="auto"/>
              <w:rPr>
                <w:rFonts w:eastAsia="Times New Roman" w:cs="Calibri"/>
                <w:b/>
                <w:lang w:eastAsia="it-IT"/>
              </w:rPr>
            </w:pPr>
            <w:r w:rsidRPr="00447DAA">
              <w:rPr>
                <w:rFonts w:eastAsia="Times New Roman" w:cs="Calibri"/>
                <w:b/>
                <w:lang w:eastAsia="it-IT"/>
              </w:rPr>
              <w:t xml:space="preserve">Eventuali </w:t>
            </w:r>
            <w:r>
              <w:rPr>
                <w:rFonts w:eastAsia="Times New Roman" w:cs="Calibri"/>
                <w:b/>
                <w:lang w:eastAsia="it-IT"/>
              </w:rPr>
              <w:t>rilievi</w:t>
            </w:r>
          </w:p>
          <w:p w14:paraId="12C3C43B" w14:textId="77777777" w:rsidR="00E9071E" w:rsidRDefault="00E9071E" w:rsidP="00E9071E">
            <w:pPr>
              <w:spacing w:after="0" w:line="240" w:lineRule="auto"/>
              <w:rPr>
                <w:rFonts w:eastAsia="Times New Roman" w:cs="Calibri"/>
                <w:b/>
                <w:lang w:eastAsia="it-IT"/>
              </w:rPr>
            </w:pPr>
          </w:p>
          <w:p w14:paraId="7B4BBD1C" w14:textId="77777777" w:rsidR="00E9071E" w:rsidRPr="00447DAA" w:rsidRDefault="00E9071E" w:rsidP="00E9071E">
            <w:pPr>
              <w:spacing w:after="0" w:line="240" w:lineRule="auto"/>
              <w:rPr>
                <w:rFonts w:eastAsia="Times New Roman" w:cs="Calibri"/>
                <w:b/>
                <w:lang w:eastAsia="it-IT"/>
              </w:rPr>
            </w:pPr>
          </w:p>
        </w:tc>
      </w:tr>
    </w:tbl>
    <w:p w14:paraId="367C8997" w14:textId="77777777" w:rsidR="00AA6D9D" w:rsidRDefault="00AA6D9D" w:rsidP="00447DAA">
      <w:pPr>
        <w:spacing w:after="0"/>
        <w:rPr>
          <w:rFonts w:ascii="Calibri" w:hAnsi="Calibri" w:cs="Calibri"/>
          <w:i/>
          <w:iCs/>
        </w:rPr>
      </w:pPr>
    </w:p>
    <w:p w14:paraId="62B73906" w14:textId="77777777" w:rsidR="00447DAA" w:rsidRDefault="00447DAA" w:rsidP="00447DAA">
      <w:pPr>
        <w:spacing w:after="0"/>
        <w:rPr>
          <w:rFonts w:ascii="Calibri" w:hAnsi="Calibri" w:cs="Calibri"/>
        </w:rPr>
      </w:pPr>
      <w:r w:rsidRPr="009E31DB">
        <w:rPr>
          <w:rFonts w:ascii="Calibri" w:hAnsi="Calibri" w:cs="Calibri"/>
          <w:i/>
          <w:iCs/>
        </w:rPr>
        <w:t>Data _________</w:t>
      </w:r>
      <w:r w:rsidRPr="009E31DB">
        <w:rPr>
          <w:rFonts w:ascii="Calibri" w:hAnsi="Calibri" w:cs="Calibri"/>
          <w:i/>
          <w:iCs/>
        </w:rPr>
        <w:tab/>
      </w:r>
      <w:r w:rsidRPr="009E31DB">
        <w:rPr>
          <w:rFonts w:ascii="Calibri" w:hAnsi="Calibri" w:cs="Calibri"/>
          <w:i/>
          <w:iCs/>
        </w:rPr>
        <w:tab/>
      </w:r>
      <w:r w:rsidRPr="009E31DB">
        <w:rPr>
          <w:rFonts w:ascii="Calibri" w:hAnsi="Calibri" w:cs="Calibri"/>
          <w:i/>
          <w:iCs/>
        </w:rPr>
        <w:tab/>
      </w:r>
      <w:r w:rsidRPr="009E31DB">
        <w:rPr>
          <w:rFonts w:ascii="Calibri" w:hAnsi="Calibri" w:cs="Calibri"/>
          <w:i/>
          <w:iCs/>
        </w:rPr>
        <w:tab/>
      </w:r>
      <w:r w:rsidRPr="009E31DB">
        <w:rPr>
          <w:rFonts w:ascii="Calibri" w:hAnsi="Calibri" w:cs="Calibri"/>
          <w:i/>
          <w:iCs/>
        </w:rPr>
        <w:tab/>
      </w:r>
      <w:r w:rsidRPr="009E31DB"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 xml:space="preserve">    </w:t>
      </w:r>
      <w:r w:rsidRPr="009E31DB">
        <w:rPr>
          <w:rFonts w:ascii="Calibri" w:hAnsi="Calibri" w:cs="Calibri"/>
          <w:i/>
          <w:iCs/>
        </w:rPr>
        <w:t xml:space="preserve">       </w:t>
      </w:r>
      <w:r w:rsidRPr="009E31DB">
        <w:rPr>
          <w:rFonts w:ascii="Calibri" w:hAnsi="Calibri" w:cs="Calibri"/>
        </w:rPr>
        <w:t>Firma del controllo</w:t>
      </w:r>
      <w:r>
        <w:rPr>
          <w:rFonts w:ascii="Calibri" w:hAnsi="Calibri" w:cs="Calibri"/>
        </w:rPr>
        <w:t>re</w:t>
      </w:r>
    </w:p>
    <w:p w14:paraId="2A138CD9" w14:textId="77777777" w:rsidR="00447DAA" w:rsidRDefault="00447DAA" w:rsidP="00447DAA">
      <w:pPr>
        <w:spacing w:after="0" w:line="360" w:lineRule="auto"/>
        <w:ind w:left="4956" w:firstLine="708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(nominativo controllore)</w:t>
      </w:r>
    </w:p>
    <w:p w14:paraId="4B0F295D" w14:textId="77777777" w:rsidR="00AA6D9D" w:rsidRDefault="00FF4B1E" w:rsidP="00AA6D9D">
      <w:pPr>
        <w:spacing w:after="0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  <w:t>____________________________________</w:t>
      </w:r>
    </w:p>
    <w:p w14:paraId="1FB2A808" w14:textId="77777777" w:rsidR="00AA6D9D" w:rsidRDefault="00AA6D9D" w:rsidP="00AA6D9D">
      <w:pPr>
        <w:spacing w:after="0"/>
        <w:rPr>
          <w:rFonts w:ascii="Calibri" w:hAnsi="Calibri" w:cs="Calibri"/>
          <w:i/>
          <w:iCs/>
        </w:rPr>
      </w:pPr>
    </w:p>
    <w:p w14:paraId="2537621F" w14:textId="77777777" w:rsidR="00AA6D9D" w:rsidRDefault="00FF4B1E" w:rsidP="00CB0422">
      <w:pPr>
        <w:spacing w:after="0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 xml:space="preserve">Caricare </w:t>
      </w:r>
      <w:r w:rsidR="00AA6D9D">
        <w:rPr>
          <w:rFonts w:ascii="Calibri" w:hAnsi="Calibri" w:cs="Calibri"/>
          <w:i/>
          <w:iCs/>
        </w:rPr>
        <w:t xml:space="preserve">check list </w:t>
      </w:r>
      <w:r>
        <w:rPr>
          <w:rFonts w:ascii="Calibri" w:hAnsi="Calibri" w:cs="Calibri"/>
          <w:i/>
          <w:iCs/>
        </w:rPr>
        <w:t>s</w:t>
      </w:r>
      <w:r w:rsidR="00AA6D9D">
        <w:rPr>
          <w:rFonts w:ascii="Calibri" w:hAnsi="Calibri" w:cs="Calibri"/>
          <w:i/>
          <w:iCs/>
        </w:rPr>
        <w:t>ul S.I.</w:t>
      </w:r>
    </w:p>
    <w:p w14:paraId="01DD8128" w14:textId="77777777" w:rsidR="00480290" w:rsidRDefault="00480290" w:rsidP="00CB0422">
      <w:pPr>
        <w:spacing w:after="0"/>
        <w:rPr>
          <w:rFonts w:ascii="Calibri" w:hAnsi="Calibri" w:cs="Calibri"/>
          <w:i/>
          <w:iCs/>
        </w:rPr>
      </w:pPr>
    </w:p>
    <w:p w14:paraId="7500B62F" w14:textId="77777777" w:rsidR="00480290" w:rsidRDefault="00480290" w:rsidP="00CB0422">
      <w:pPr>
        <w:spacing w:after="0"/>
        <w:rPr>
          <w:rFonts w:ascii="Calibri" w:hAnsi="Calibri" w:cs="Calibri"/>
          <w:i/>
          <w:iCs/>
        </w:rPr>
      </w:pPr>
    </w:p>
    <w:p w14:paraId="166A7783" w14:textId="77777777" w:rsidR="00480290" w:rsidRDefault="00480290" w:rsidP="00CB0422">
      <w:pPr>
        <w:spacing w:after="0"/>
        <w:rPr>
          <w:rFonts w:ascii="Calibri" w:hAnsi="Calibri" w:cs="Calibri"/>
          <w:i/>
          <w:iCs/>
        </w:rPr>
      </w:pPr>
    </w:p>
    <w:p w14:paraId="4034BE75" w14:textId="77777777" w:rsidR="00480290" w:rsidRDefault="00480290" w:rsidP="00CB0422">
      <w:pPr>
        <w:spacing w:after="0"/>
        <w:rPr>
          <w:rFonts w:ascii="Calibri" w:hAnsi="Calibri" w:cs="Calibri"/>
          <w:i/>
          <w:iCs/>
        </w:rPr>
      </w:pPr>
    </w:p>
    <w:p w14:paraId="148C9C10" w14:textId="77777777" w:rsidR="00480290" w:rsidRDefault="00480290" w:rsidP="00CB0422">
      <w:pPr>
        <w:spacing w:after="0"/>
        <w:rPr>
          <w:rFonts w:ascii="Calibri" w:hAnsi="Calibri" w:cs="Calibri"/>
          <w:i/>
          <w:iCs/>
        </w:rPr>
      </w:pPr>
    </w:p>
    <w:p w14:paraId="06EFEA9D" w14:textId="77777777" w:rsidR="00480290" w:rsidRDefault="00480290" w:rsidP="00CB0422">
      <w:pPr>
        <w:spacing w:after="0"/>
        <w:rPr>
          <w:rFonts w:ascii="Calibri" w:hAnsi="Calibri" w:cs="Calibri"/>
          <w:i/>
          <w:iCs/>
        </w:rPr>
      </w:pPr>
    </w:p>
    <w:p w14:paraId="00007F86" w14:textId="77777777" w:rsidR="00480290" w:rsidRDefault="00480290" w:rsidP="00CB0422">
      <w:pPr>
        <w:spacing w:after="0"/>
        <w:rPr>
          <w:rFonts w:ascii="Calibri" w:hAnsi="Calibri" w:cs="Calibri"/>
          <w:i/>
          <w:iCs/>
        </w:rPr>
      </w:pPr>
    </w:p>
    <w:p w14:paraId="73FD21C0" w14:textId="77777777" w:rsidR="00480290" w:rsidRDefault="00480290" w:rsidP="00CB0422">
      <w:pPr>
        <w:spacing w:after="0"/>
        <w:rPr>
          <w:rFonts w:ascii="Calibri" w:hAnsi="Calibri" w:cs="Calibri"/>
          <w:i/>
          <w:iCs/>
        </w:rPr>
      </w:pPr>
    </w:p>
    <w:p w14:paraId="3FBA90C0" w14:textId="77777777" w:rsidR="00480290" w:rsidRDefault="00480290" w:rsidP="00CB0422">
      <w:pPr>
        <w:spacing w:after="0"/>
        <w:rPr>
          <w:rFonts w:ascii="Calibri" w:hAnsi="Calibri" w:cs="Calibri"/>
          <w:i/>
          <w:iCs/>
        </w:rPr>
      </w:pPr>
    </w:p>
    <w:p w14:paraId="59CA4681" w14:textId="77777777" w:rsidR="00480290" w:rsidRDefault="00480290" w:rsidP="00CB0422">
      <w:pPr>
        <w:spacing w:after="0"/>
        <w:rPr>
          <w:rFonts w:ascii="Calibri" w:hAnsi="Calibri" w:cs="Calibri"/>
          <w:i/>
          <w:iCs/>
        </w:rPr>
      </w:pPr>
    </w:p>
    <w:p w14:paraId="4E5EDDB7" w14:textId="77777777" w:rsidR="00480290" w:rsidRDefault="00480290" w:rsidP="00CB0422">
      <w:pPr>
        <w:spacing w:after="0"/>
        <w:rPr>
          <w:rFonts w:ascii="Calibri" w:hAnsi="Calibri" w:cs="Calibri"/>
          <w:i/>
          <w:iCs/>
        </w:rPr>
      </w:pPr>
    </w:p>
    <w:p w14:paraId="676152DB" w14:textId="77777777" w:rsidR="00480290" w:rsidRDefault="00480290" w:rsidP="00CB0422">
      <w:pPr>
        <w:spacing w:after="0"/>
        <w:rPr>
          <w:rFonts w:ascii="Calibri" w:hAnsi="Calibri" w:cs="Calibri"/>
          <w:i/>
          <w:iCs/>
        </w:rPr>
      </w:pPr>
    </w:p>
    <w:p w14:paraId="78B7714E" w14:textId="77777777" w:rsidR="00480290" w:rsidRDefault="00480290" w:rsidP="00CB0422">
      <w:pPr>
        <w:spacing w:after="0"/>
        <w:rPr>
          <w:rFonts w:ascii="Calibri" w:hAnsi="Calibri" w:cs="Calibri"/>
          <w:i/>
          <w:iCs/>
        </w:rPr>
      </w:pPr>
    </w:p>
    <w:p w14:paraId="2143F92D" w14:textId="77777777" w:rsidR="00480290" w:rsidRDefault="00480290" w:rsidP="00CB0422">
      <w:pPr>
        <w:spacing w:after="0"/>
        <w:rPr>
          <w:rFonts w:ascii="Calibri" w:hAnsi="Calibri" w:cs="Calibri"/>
          <w:i/>
          <w:iCs/>
        </w:rPr>
      </w:pPr>
    </w:p>
    <w:p w14:paraId="6C43AFA3" w14:textId="77777777" w:rsidR="00480290" w:rsidRDefault="00480290" w:rsidP="00CB0422">
      <w:pPr>
        <w:spacing w:after="0"/>
        <w:rPr>
          <w:rFonts w:ascii="Calibri" w:hAnsi="Calibri" w:cs="Calibri"/>
          <w:i/>
          <w:iCs/>
        </w:rPr>
      </w:pPr>
    </w:p>
    <w:p w14:paraId="0BAEAF13" w14:textId="77777777" w:rsidR="00480290" w:rsidRDefault="00480290" w:rsidP="00CB0422">
      <w:pPr>
        <w:spacing w:after="0"/>
        <w:rPr>
          <w:rFonts w:ascii="Calibri" w:hAnsi="Calibri" w:cs="Calibri"/>
          <w:i/>
          <w:iCs/>
        </w:rPr>
      </w:pPr>
    </w:p>
    <w:p w14:paraId="7214A738" w14:textId="77777777" w:rsidR="00480290" w:rsidRDefault="00480290" w:rsidP="00CB0422">
      <w:pPr>
        <w:spacing w:after="0"/>
        <w:rPr>
          <w:rFonts w:ascii="Calibri" w:hAnsi="Calibri" w:cs="Calibri"/>
          <w:i/>
          <w:iCs/>
        </w:rPr>
      </w:pPr>
    </w:p>
    <w:p w14:paraId="07A911F9" w14:textId="77777777" w:rsidR="00480290" w:rsidRDefault="00480290" w:rsidP="00CB0422">
      <w:pPr>
        <w:spacing w:after="0"/>
        <w:rPr>
          <w:rFonts w:ascii="Calibri" w:hAnsi="Calibri" w:cs="Calibri"/>
          <w:i/>
          <w:iCs/>
        </w:rPr>
      </w:pPr>
    </w:p>
    <w:p w14:paraId="6F88D66E" w14:textId="77777777" w:rsidR="00480290" w:rsidRDefault="00480290" w:rsidP="00CB0422">
      <w:pPr>
        <w:spacing w:after="0"/>
        <w:rPr>
          <w:rFonts w:ascii="Calibri" w:hAnsi="Calibri" w:cs="Calibri"/>
          <w:i/>
          <w:iCs/>
        </w:rPr>
      </w:pPr>
    </w:p>
    <w:p w14:paraId="15C7C438" w14:textId="77777777" w:rsidR="00480290" w:rsidRDefault="00480290" w:rsidP="00CB0422">
      <w:pPr>
        <w:spacing w:after="0"/>
        <w:rPr>
          <w:rFonts w:ascii="Calibri" w:hAnsi="Calibri" w:cs="Calibri"/>
          <w:i/>
          <w:iCs/>
        </w:rPr>
      </w:pPr>
    </w:p>
    <w:p w14:paraId="639616ED" w14:textId="77777777" w:rsidR="00480290" w:rsidRDefault="00480290" w:rsidP="00CB0422">
      <w:pPr>
        <w:spacing w:after="0"/>
        <w:rPr>
          <w:rFonts w:ascii="Calibri" w:hAnsi="Calibri" w:cs="Calibri"/>
          <w:i/>
          <w:iCs/>
        </w:rPr>
      </w:pPr>
    </w:p>
    <w:p w14:paraId="1609F0CE" w14:textId="77777777" w:rsidR="00480290" w:rsidRDefault="00480290" w:rsidP="00CB0422">
      <w:pPr>
        <w:spacing w:after="0"/>
        <w:rPr>
          <w:rFonts w:ascii="Calibri" w:hAnsi="Calibri" w:cs="Calibri"/>
          <w:i/>
          <w:iCs/>
        </w:rPr>
      </w:pPr>
    </w:p>
    <w:p w14:paraId="28BB2486" w14:textId="77777777" w:rsidR="00480290" w:rsidRDefault="00480290" w:rsidP="00CB0422">
      <w:pPr>
        <w:spacing w:after="0"/>
        <w:rPr>
          <w:rFonts w:ascii="Calibri" w:hAnsi="Calibri" w:cs="Calibri"/>
          <w:i/>
          <w:iCs/>
        </w:rPr>
      </w:pPr>
    </w:p>
    <w:tbl>
      <w:tblPr>
        <w:tblStyle w:val="Grigliatabella"/>
        <w:tblpPr w:leftFromText="141" w:rightFromText="141" w:vertAnchor="text" w:horzAnchor="margin" w:tblpY="328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80290" w:rsidRPr="00480290" w14:paraId="44F8C253" w14:textId="77777777" w:rsidTr="00480290">
        <w:trPr>
          <w:trHeight w:val="12033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768D" w14:textId="77777777" w:rsidR="00480290" w:rsidRPr="00480290" w:rsidRDefault="00480290" w:rsidP="00480290">
            <w:pPr>
              <w:spacing w:line="276" w:lineRule="auto"/>
              <w:rPr>
                <w:rFonts w:ascii="Calibri" w:hAnsi="Calibri" w:cs="Calibri"/>
                <w:i/>
                <w:iCs/>
              </w:rPr>
            </w:pPr>
            <w:r w:rsidRPr="00480290">
              <w:rPr>
                <w:rFonts w:ascii="Calibri" w:hAnsi="Calibri" w:cs="Calibri"/>
                <w:i/>
                <w:iCs/>
              </w:rPr>
              <w:lastRenderedPageBreak/>
              <w:t>DICHIARAZIONE DI ASSENZA DI CONFLITTO DI INTERESSI</w:t>
            </w:r>
          </w:p>
          <w:p w14:paraId="4A25E952" w14:textId="77777777" w:rsidR="00480290" w:rsidRPr="00480290" w:rsidRDefault="00480290" w:rsidP="00480290">
            <w:pPr>
              <w:spacing w:line="276" w:lineRule="auto"/>
              <w:rPr>
                <w:rFonts w:ascii="Calibri" w:hAnsi="Calibri" w:cs="Calibri"/>
                <w:i/>
                <w:iCs/>
              </w:rPr>
            </w:pPr>
            <w:r w:rsidRPr="00480290">
              <w:rPr>
                <w:rFonts w:ascii="Calibri" w:hAnsi="Calibri" w:cs="Calibri"/>
                <w:i/>
                <w:iCs/>
              </w:rPr>
              <w:t xml:space="preserve">Il sottoscritto______________________________________________ (nome completo e la data di nascita del firmatario, nonché la sua posizione in seno all’organizzazione) sotto la </w:t>
            </w:r>
            <w:r w:rsidRPr="00480290">
              <w:rPr>
                <w:rFonts w:ascii="Calibri" w:hAnsi="Calibri" w:cs="Calibri"/>
                <w:bCs/>
                <w:i/>
                <w:iCs/>
              </w:rPr>
              <w:t>propria responsabilità ed in piena conoscenza della responsabilità penale prevista per le dichiarazioni false dall’art.76 del D.P.R. n. 445/2000 e dalle disposizioni del Codice penale e dalle leggi speciali in materia ai sensi degli articoli 46 e 47 del D.P.R. 445/2000</w:t>
            </w:r>
            <w:r w:rsidRPr="00480290">
              <w:rPr>
                <w:rFonts w:ascii="Calibri" w:hAnsi="Calibri" w:cs="Calibri"/>
                <w:i/>
                <w:iCs/>
              </w:rPr>
              <w:t xml:space="preserve">, con riferimento </w:t>
            </w:r>
            <w:r w:rsidRPr="00480290">
              <w:rPr>
                <w:rFonts w:ascii="Calibri" w:hAnsi="Calibri" w:cs="Calibri"/>
                <w:bCs/>
                <w:i/>
                <w:iCs/>
              </w:rPr>
              <w:t>al progetto e al beneficiario/destinatario oggetto dell’ attività di controllo di cui alla presente CL</w:t>
            </w:r>
          </w:p>
          <w:p w14:paraId="2B74D06C" w14:textId="77777777" w:rsidR="00480290" w:rsidRPr="00480290" w:rsidRDefault="00480290" w:rsidP="00480290">
            <w:pPr>
              <w:spacing w:line="276" w:lineRule="auto"/>
              <w:rPr>
                <w:rFonts w:ascii="Calibri" w:hAnsi="Calibri" w:cs="Calibri"/>
                <w:b/>
                <w:i/>
                <w:iCs/>
              </w:rPr>
            </w:pPr>
            <w:r w:rsidRPr="00480290">
              <w:rPr>
                <w:rFonts w:ascii="Calibri" w:hAnsi="Calibri" w:cs="Calibri"/>
                <w:b/>
                <w:i/>
                <w:iCs/>
              </w:rPr>
              <w:t>DICHIARA</w:t>
            </w:r>
          </w:p>
          <w:p w14:paraId="3B6C8CB6" w14:textId="77777777" w:rsidR="00480290" w:rsidRPr="00480290" w:rsidRDefault="00480290" w:rsidP="00480290">
            <w:pPr>
              <w:spacing w:line="276" w:lineRule="auto"/>
              <w:rPr>
                <w:rFonts w:ascii="Calibri" w:hAnsi="Calibri" w:cs="Calibri"/>
                <w:bCs/>
                <w:i/>
                <w:iCs/>
              </w:rPr>
            </w:pPr>
            <w:r w:rsidRPr="00480290">
              <w:rPr>
                <w:rFonts w:ascii="Calibri" w:hAnsi="Calibri" w:cs="Calibri"/>
                <w:bCs/>
                <w:i/>
                <w:iCs/>
              </w:rPr>
              <w:t>Con riferimento alle seguenti norme:</w:t>
            </w:r>
          </w:p>
          <w:p w14:paraId="4E5EF4EA" w14:textId="77777777" w:rsidR="00480290" w:rsidRPr="00480290" w:rsidRDefault="00480290" w:rsidP="00480290">
            <w:pPr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b/>
                <w:i/>
                <w:iCs/>
              </w:rPr>
            </w:pPr>
            <w:r w:rsidRPr="00480290">
              <w:rPr>
                <w:rFonts w:ascii="Calibri" w:hAnsi="Calibri" w:cs="Calibri"/>
                <w:bCs/>
                <w:i/>
                <w:iCs/>
              </w:rPr>
              <w:t>Art. 61 Regolamento Finanziario (Reg. UE 2059/2024) e della Comunicazione numero (2021/C12101) della Commissione Europea recante “Orientamenti sulla prevenzione e sulla gestione dei conflitti d’interesse a norma del regolamento finanziario”</w:t>
            </w:r>
            <w:r w:rsidRPr="00480290">
              <w:rPr>
                <w:rFonts w:ascii="Calibri" w:hAnsi="Calibri" w:cs="Calibri"/>
                <w:b/>
                <w:i/>
                <w:iCs/>
              </w:rPr>
              <w:t>;</w:t>
            </w:r>
          </w:p>
          <w:p w14:paraId="2BE683D5" w14:textId="77777777" w:rsidR="00480290" w:rsidRPr="00480290" w:rsidRDefault="00480290" w:rsidP="00480290">
            <w:pPr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b/>
                <w:i/>
                <w:iCs/>
              </w:rPr>
            </w:pPr>
            <w:r w:rsidRPr="00480290">
              <w:rPr>
                <w:rFonts w:ascii="Calibri" w:hAnsi="Calibri" w:cs="Calibri"/>
                <w:bCs/>
                <w:i/>
                <w:iCs/>
              </w:rPr>
              <w:t>Art. 35</w:t>
            </w:r>
            <w:r w:rsidRPr="00480290">
              <w:rPr>
                <w:rFonts w:ascii="Calibri" w:hAnsi="Calibri" w:cs="Calibri"/>
                <w:b/>
                <w:i/>
                <w:iCs/>
              </w:rPr>
              <w:t xml:space="preserve"> </w:t>
            </w:r>
            <w:r w:rsidRPr="00480290">
              <w:rPr>
                <w:rFonts w:ascii="Calibri" w:hAnsi="Calibri" w:cs="Calibri"/>
                <w:bCs/>
                <w:i/>
                <w:iCs/>
              </w:rPr>
              <w:t xml:space="preserve"> della Direttiva n. 2014/23/UE sull’aggiudicazione dei contratti di concessione;</w:t>
            </w:r>
          </w:p>
          <w:p w14:paraId="455C5F84" w14:textId="77777777" w:rsidR="00480290" w:rsidRPr="00480290" w:rsidRDefault="00480290" w:rsidP="00480290">
            <w:pPr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bCs/>
                <w:i/>
                <w:iCs/>
              </w:rPr>
            </w:pPr>
            <w:r w:rsidRPr="00480290">
              <w:rPr>
                <w:rFonts w:ascii="Calibri" w:hAnsi="Calibri" w:cs="Calibri"/>
                <w:bCs/>
                <w:i/>
                <w:iCs/>
              </w:rPr>
              <w:t>Art. 24 della Direttiva n. 2014/24/UE sugli appalti pubblici;</w:t>
            </w:r>
          </w:p>
          <w:p w14:paraId="03C91C54" w14:textId="77777777" w:rsidR="00480290" w:rsidRPr="00480290" w:rsidRDefault="00480290" w:rsidP="00480290">
            <w:pPr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bCs/>
                <w:i/>
                <w:iCs/>
              </w:rPr>
            </w:pPr>
            <w:r w:rsidRPr="00480290">
              <w:rPr>
                <w:rFonts w:ascii="Calibri" w:hAnsi="Calibri" w:cs="Calibri"/>
                <w:bCs/>
                <w:i/>
                <w:iCs/>
              </w:rPr>
              <w:t xml:space="preserve">Art. 6 bis L.241/1990 </w:t>
            </w:r>
          </w:p>
          <w:p w14:paraId="55508008" w14:textId="77777777" w:rsidR="00480290" w:rsidRPr="00480290" w:rsidRDefault="00480290" w:rsidP="00480290">
            <w:pPr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bCs/>
                <w:i/>
                <w:iCs/>
                <w:lang w:val="en-US"/>
              </w:rPr>
            </w:pPr>
            <w:r w:rsidRPr="00480290">
              <w:rPr>
                <w:rFonts w:ascii="Calibri" w:hAnsi="Calibri" w:cs="Calibri"/>
                <w:bCs/>
                <w:i/>
                <w:iCs/>
                <w:lang w:val="en-US"/>
              </w:rPr>
              <w:t xml:space="preserve">Art. 53 Del </w:t>
            </w:r>
            <w:proofErr w:type="spellStart"/>
            <w:r w:rsidRPr="00480290">
              <w:rPr>
                <w:rFonts w:ascii="Calibri" w:hAnsi="Calibri" w:cs="Calibri"/>
                <w:bCs/>
                <w:i/>
                <w:iCs/>
                <w:lang w:val="en-US"/>
              </w:rPr>
              <w:t>D.Lgs</w:t>
            </w:r>
            <w:proofErr w:type="spellEnd"/>
            <w:r w:rsidRPr="00480290">
              <w:rPr>
                <w:rFonts w:ascii="Calibri" w:hAnsi="Calibri" w:cs="Calibri"/>
                <w:bCs/>
                <w:i/>
                <w:iCs/>
                <w:lang w:val="en-US"/>
              </w:rPr>
              <w:t>. 165/2001 TUPI;</w:t>
            </w:r>
          </w:p>
          <w:p w14:paraId="0C4C919E" w14:textId="77777777" w:rsidR="00480290" w:rsidRPr="00480290" w:rsidRDefault="00480290" w:rsidP="00480290">
            <w:pPr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bCs/>
                <w:i/>
                <w:iCs/>
              </w:rPr>
            </w:pPr>
            <w:r w:rsidRPr="00480290">
              <w:rPr>
                <w:rFonts w:ascii="Calibri" w:hAnsi="Calibri" w:cs="Calibri"/>
                <w:bCs/>
                <w:i/>
                <w:iCs/>
              </w:rPr>
              <w:t xml:space="preserve">Art.16  </w:t>
            </w:r>
            <w:proofErr w:type="spellStart"/>
            <w:r w:rsidRPr="00480290">
              <w:rPr>
                <w:rFonts w:ascii="Calibri" w:hAnsi="Calibri" w:cs="Calibri"/>
                <w:bCs/>
                <w:i/>
                <w:iCs/>
              </w:rPr>
              <w:t>D.Lgs</w:t>
            </w:r>
            <w:proofErr w:type="spellEnd"/>
            <w:r w:rsidRPr="00480290">
              <w:rPr>
                <w:rFonts w:ascii="Calibri" w:hAnsi="Calibri" w:cs="Calibri"/>
                <w:bCs/>
                <w:i/>
                <w:iCs/>
              </w:rPr>
              <w:t xml:space="preserve"> 36/2023; </w:t>
            </w:r>
          </w:p>
          <w:p w14:paraId="707B24A6" w14:textId="77777777" w:rsidR="00480290" w:rsidRPr="00480290" w:rsidRDefault="00480290" w:rsidP="00480290">
            <w:pPr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bCs/>
                <w:i/>
                <w:iCs/>
              </w:rPr>
            </w:pPr>
            <w:r w:rsidRPr="00480290">
              <w:rPr>
                <w:rFonts w:ascii="Calibri" w:hAnsi="Calibri" w:cs="Calibri"/>
                <w:bCs/>
                <w:i/>
                <w:iCs/>
              </w:rPr>
              <w:t xml:space="preserve">DPR 62 2013 “regolamento recante codice di comportamento dipendenti pubblici” come modificato dal DPR 81 2023 e successive eventuali </w:t>
            </w:r>
            <w:proofErr w:type="spellStart"/>
            <w:r w:rsidRPr="00480290">
              <w:rPr>
                <w:rFonts w:ascii="Calibri" w:hAnsi="Calibri" w:cs="Calibri"/>
                <w:bCs/>
                <w:i/>
                <w:iCs/>
              </w:rPr>
              <w:t>m.i.</w:t>
            </w:r>
            <w:proofErr w:type="spellEnd"/>
            <w:r w:rsidRPr="00480290">
              <w:rPr>
                <w:rFonts w:ascii="Calibri" w:hAnsi="Calibri" w:cs="Calibri"/>
                <w:bCs/>
                <w:i/>
                <w:iCs/>
              </w:rPr>
              <w:t>;</w:t>
            </w:r>
          </w:p>
          <w:p w14:paraId="3F39F4BB" w14:textId="77777777" w:rsidR="00480290" w:rsidRPr="00480290" w:rsidRDefault="00480290" w:rsidP="00480290">
            <w:pPr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bCs/>
                <w:i/>
                <w:iCs/>
              </w:rPr>
            </w:pPr>
            <w:r w:rsidRPr="00480290">
              <w:rPr>
                <w:rFonts w:ascii="Calibri" w:hAnsi="Calibri" w:cs="Calibri"/>
                <w:bCs/>
                <w:i/>
                <w:iCs/>
              </w:rPr>
              <w:t>Piano Nazione Anticorruzione adottato con delibera ANAC n.7 del 17.01.2023 e successivo aggiornamento 2024 n. 31 del 30.01.2025;</w:t>
            </w:r>
          </w:p>
          <w:p w14:paraId="2D6E90A9" w14:textId="77777777" w:rsidR="00480290" w:rsidRPr="00480290" w:rsidRDefault="00480290" w:rsidP="00480290">
            <w:pPr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bCs/>
                <w:i/>
                <w:iCs/>
              </w:rPr>
            </w:pPr>
            <w:r w:rsidRPr="00480290">
              <w:rPr>
                <w:rFonts w:ascii="Calibri" w:hAnsi="Calibri" w:cs="Calibri"/>
                <w:bCs/>
                <w:i/>
                <w:iCs/>
              </w:rPr>
              <w:t>PIAO Regione Abruzzo 2025-2027 annualità 2025 (in part. pagg. 105, 106 e 107) approvato con DGR 63 del 31.01.2025;</w:t>
            </w:r>
          </w:p>
          <w:p w14:paraId="05B07E5D" w14:textId="77777777" w:rsidR="00480290" w:rsidRPr="00480290" w:rsidRDefault="00480290" w:rsidP="00480290">
            <w:pPr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bCs/>
                <w:i/>
                <w:iCs/>
              </w:rPr>
            </w:pPr>
            <w:r w:rsidRPr="00480290">
              <w:rPr>
                <w:rFonts w:ascii="Calibri" w:hAnsi="Calibri" w:cs="Calibri"/>
                <w:bCs/>
                <w:i/>
                <w:iCs/>
              </w:rPr>
              <w:t>Codice di comportamento dei dipendenti regionali approvato con DGR 429 del 15.07.2025;</w:t>
            </w:r>
          </w:p>
          <w:p w14:paraId="5EEC5687" w14:textId="77777777" w:rsidR="00480290" w:rsidRPr="00480290" w:rsidRDefault="00480290" w:rsidP="00480290">
            <w:pPr>
              <w:spacing w:line="276" w:lineRule="auto"/>
              <w:rPr>
                <w:rFonts w:ascii="Calibri" w:hAnsi="Calibri" w:cs="Calibri"/>
                <w:b/>
                <w:i/>
                <w:iCs/>
              </w:rPr>
            </w:pPr>
            <w:r w:rsidRPr="00480290">
              <w:rPr>
                <w:rFonts w:ascii="Calibri" w:hAnsi="Calibri" w:cs="Calibri"/>
                <w:b/>
                <w:i/>
                <w:iCs/>
              </w:rPr>
              <w:t>non</w:t>
            </w:r>
            <w:r w:rsidRPr="00480290">
              <w:rPr>
                <w:rFonts w:ascii="Calibri" w:hAnsi="Calibri" w:cs="Calibri"/>
                <w:bCs/>
                <w:i/>
                <w:iCs/>
              </w:rPr>
              <w:t xml:space="preserve"> sussistono situazioni di conflitti di interesse.</w:t>
            </w:r>
            <w:r w:rsidRPr="00480290">
              <w:rPr>
                <w:rFonts w:ascii="Calibri" w:hAnsi="Calibri" w:cs="Calibri"/>
                <w:b/>
                <w:i/>
                <w:iCs/>
              </w:rPr>
              <w:t xml:space="preserve">  </w:t>
            </w:r>
          </w:p>
          <w:p w14:paraId="2BC06158" w14:textId="77777777" w:rsidR="00480290" w:rsidRPr="00480290" w:rsidRDefault="00480290" w:rsidP="00480290">
            <w:pPr>
              <w:spacing w:line="276" w:lineRule="auto"/>
              <w:rPr>
                <w:rFonts w:ascii="Calibri" w:hAnsi="Calibri" w:cs="Calibri"/>
                <w:b/>
                <w:i/>
                <w:iCs/>
              </w:rPr>
            </w:pPr>
            <w:r w:rsidRPr="00480290">
              <w:rPr>
                <w:rFonts w:ascii="Calibri" w:hAnsi="Calibri" w:cs="Calibri"/>
                <w:b/>
                <w:i/>
                <w:iCs/>
              </w:rPr>
              <w:t>SI IMPEGNA:</w:t>
            </w:r>
          </w:p>
          <w:p w14:paraId="10BA4F38" w14:textId="77777777" w:rsidR="00480290" w:rsidRPr="00480290" w:rsidRDefault="00480290" w:rsidP="00480290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i/>
                <w:iCs/>
              </w:rPr>
            </w:pPr>
            <w:r w:rsidRPr="00480290">
              <w:rPr>
                <w:rFonts w:ascii="Calibri" w:hAnsi="Calibri" w:cs="Calibri"/>
                <w:i/>
                <w:iCs/>
              </w:rPr>
              <w:t>a comunicare tempestivamente all’Amministrazione l’eventuale insorgere di un conflitto di interessi, anche potenziale o non patrimoniale;</w:t>
            </w:r>
          </w:p>
          <w:p w14:paraId="567DE126" w14:textId="77777777" w:rsidR="00480290" w:rsidRPr="00480290" w:rsidRDefault="00480290" w:rsidP="00480290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i/>
                <w:iCs/>
              </w:rPr>
            </w:pPr>
            <w:r w:rsidRPr="00480290">
              <w:rPr>
                <w:rFonts w:ascii="Calibri" w:hAnsi="Calibri" w:cs="Calibri"/>
                <w:i/>
                <w:iCs/>
              </w:rPr>
              <w:t>ad astenersi dalle relative decisioni e attività qualora ciò sia ritenuto opportuno dal responsabile della struttura;</w:t>
            </w:r>
          </w:p>
          <w:p w14:paraId="3633456C" w14:textId="77777777" w:rsidR="00480290" w:rsidRPr="00480290" w:rsidRDefault="00480290" w:rsidP="00480290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i/>
                <w:iCs/>
              </w:rPr>
            </w:pPr>
            <w:r w:rsidRPr="00480290">
              <w:rPr>
                <w:rFonts w:ascii="Calibri" w:hAnsi="Calibri" w:cs="Calibri"/>
                <w:i/>
                <w:iCs/>
              </w:rPr>
              <w:t>a non usare a fini privati le informazioni di cui dispone per ragioni di ufficio e a non divulgarle al di fuori dei casi consentiti, e inoltre a evitare situazioni e comportamenti che possano ostacolare il corretto adempimento dei compiti o nuocere agli interessi o all'immagine della pubblica amministrazione.</w:t>
            </w:r>
          </w:p>
          <w:p w14:paraId="67FB192C" w14:textId="77777777" w:rsidR="00480290" w:rsidRPr="00480290" w:rsidRDefault="00480290" w:rsidP="00480290">
            <w:pPr>
              <w:spacing w:line="276" w:lineRule="auto"/>
              <w:rPr>
                <w:rFonts w:ascii="Calibri" w:hAnsi="Calibri" w:cs="Calibri"/>
                <w:i/>
                <w:iCs/>
              </w:rPr>
            </w:pPr>
            <w:r w:rsidRPr="00480290">
              <w:rPr>
                <w:rFonts w:ascii="Calibri" w:hAnsi="Calibri" w:cs="Calibri"/>
                <w:i/>
                <w:iCs/>
              </w:rPr>
              <w:t>……………………………..</w:t>
            </w:r>
          </w:p>
          <w:p w14:paraId="27019E21" w14:textId="77777777" w:rsidR="00480290" w:rsidRPr="00480290" w:rsidRDefault="00480290" w:rsidP="00480290">
            <w:pPr>
              <w:spacing w:line="276" w:lineRule="auto"/>
              <w:rPr>
                <w:rFonts w:ascii="Calibri" w:hAnsi="Calibri" w:cs="Calibri"/>
                <w:i/>
                <w:iCs/>
              </w:rPr>
            </w:pPr>
            <w:r w:rsidRPr="00480290">
              <w:rPr>
                <w:rFonts w:ascii="Calibri" w:hAnsi="Calibri" w:cs="Calibri"/>
                <w:i/>
                <w:iCs/>
              </w:rPr>
              <w:t>(luogo, data)</w:t>
            </w:r>
          </w:p>
          <w:p w14:paraId="041C161C" w14:textId="77777777" w:rsidR="00480290" w:rsidRPr="00480290" w:rsidRDefault="00480290" w:rsidP="00480290">
            <w:pPr>
              <w:spacing w:line="276" w:lineRule="auto"/>
              <w:rPr>
                <w:rFonts w:ascii="Calibri" w:hAnsi="Calibri" w:cs="Calibri"/>
                <w:b/>
                <w:i/>
                <w:iCs/>
              </w:rPr>
            </w:pPr>
            <w:r w:rsidRPr="00480290">
              <w:rPr>
                <w:rFonts w:ascii="Calibri" w:hAnsi="Calibri" w:cs="Calibri"/>
                <w:i/>
                <w:iCs/>
              </w:rPr>
              <w:tab/>
            </w:r>
            <w:r w:rsidRPr="00480290">
              <w:rPr>
                <w:rFonts w:ascii="Calibri" w:hAnsi="Calibri" w:cs="Calibri"/>
                <w:i/>
                <w:iCs/>
              </w:rPr>
              <w:tab/>
            </w:r>
            <w:r w:rsidRPr="00480290">
              <w:rPr>
                <w:rFonts w:ascii="Calibri" w:hAnsi="Calibri" w:cs="Calibri"/>
                <w:i/>
                <w:iCs/>
              </w:rPr>
              <w:tab/>
            </w:r>
            <w:r w:rsidRPr="00480290">
              <w:rPr>
                <w:rFonts w:ascii="Calibri" w:hAnsi="Calibri" w:cs="Calibri"/>
                <w:i/>
                <w:iCs/>
              </w:rPr>
              <w:tab/>
              <w:t xml:space="preserve">                                                                                      </w:t>
            </w:r>
            <w:r w:rsidRPr="00480290">
              <w:rPr>
                <w:rFonts w:ascii="Calibri" w:hAnsi="Calibri" w:cs="Calibri"/>
                <w:b/>
                <w:i/>
                <w:iCs/>
              </w:rPr>
              <w:t>Il Dichiarante</w:t>
            </w:r>
          </w:p>
          <w:p w14:paraId="4488D38A" w14:textId="202702EC" w:rsidR="00480290" w:rsidRPr="00480290" w:rsidRDefault="00480290" w:rsidP="00480290">
            <w:pPr>
              <w:spacing w:line="276" w:lineRule="auto"/>
              <w:rPr>
                <w:rFonts w:ascii="Calibri" w:hAnsi="Calibri" w:cs="Calibri"/>
                <w:i/>
                <w:iCs/>
              </w:rPr>
            </w:pPr>
            <w:r w:rsidRPr="00480290">
              <w:rPr>
                <w:rFonts w:ascii="Calibri" w:hAnsi="Calibri" w:cs="Calibri"/>
                <w:i/>
                <w:iCs/>
              </w:rPr>
              <w:t xml:space="preserve">                                                                         </w:t>
            </w:r>
            <w:r>
              <w:rPr>
                <w:rFonts w:ascii="Calibri" w:hAnsi="Calibri" w:cs="Calibri"/>
                <w:i/>
                <w:iCs/>
              </w:rPr>
              <w:t xml:space="preserve">                                                          </w:t>
            </w:r>
            <w:r w:rsidRPr="00480290">
              <w:rPr>
                <w:rFonts w:ascii="Calibri" w:hAnsi="Calibri" w:cs="Calibri"/>
                <w:i/>
                <w:iCs/>
              </w:rPr>
              <w:t xml:space="preserve">  …………………………………………..</w:t>
            </w:r>
          </w:p>
          <w:p w14:paraId="502824C8" w14:textId="77777777" w:rsidR="00480290" w:rsidRPr="00480290" w:rsidRDefault="00480290" w:rsidP="00480290">
            <w:pPr>
              <w:spacing w:line="276" w:lineRule="auto"/>
              <w:rPr>
                <w:rFonts w:ascii="Calibri" w:hAnsi="Calibri" w:cs="Calibri"/>
                <w:b/>
                <w:bCs/>
                <w:i/>
                <w:iCs/>
              </w:rPr>
            </w:pPr>
          </w:p>
          <w:p w14:paraId="6A366CCC" w14:textId="77777777" w:rsidR="00480290" w:rsidRPr="00480290" w:rsidRDefault="00480290" w:rsidP="00480290">
            <w:pPr>
              <w:spacing w:line="276" w:lineRule="auto"/>
              <w:rPr>
                <w:rFonts w:ascii="Calibri" w:hAnsi="Calibri" w:cs="Calibri"/>
                <w:b/>
                <w:bCs/>
                <w:i/>
                <w:iCs/>
              </w:rPr>
            </w:pPr>
            <w:r w:rsidRPr="00480290">
              <w:rPr>
                <w:rFonts w:ascii="Calibri" w:hAnsi="Calibri" w:cs="Calibri"/>
                <w:b/>
                <w:bCs/>
                <w:i/>
                <w:iCs/>
              </w:rPr>
              <w:lastRenderedPageBreak/>
              <w:t>N.B.: In caso di firma autografa allegare copia di valido documento di riconoscimento</w:t>
            </w:r>
          </w:p>
        </w:tc>
      </w:tr>
    </w:tbl>
    <w:p w14:paraId="596A3FF0" w14:textId="77777777" w:rsidR="00480290" w:rsidRDefault="00480290" w:rsidP="00CB0422">
      <w:pPr>
        <w:spacing w:after="0"/>
        <w:rPr>
          <w:rFonts w:ascii="Calibri" w:hAnsi="Calibri" w:cs="Calibri"/>
          <w:i/>
          <w:iCs/>
        </w:rPr>
      </w:pPr>
    </w:p>
    <w:sectPr w:rsidR="00480290" w:rsidSect="00087EF7">
      <w:headerReference w:type="default" r:id="rId9"/>
      <w:footerReference w:type="default" r:id="rId10"/>
      <w:pgSz w:w="11906" w:h="16838"/>
      <w:pgMar w:top="184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0194DA" w14:textId="77777777" w:rsidR="00314AD2" w:rsidRDefault="00314AD2" w:rsidP="00A873CB">
      <w:pPr>
        <w:spacing w:after="0" w:line="240" w:lineRule="auto"/>
      </w:pPr>
      <w:r>
        <w:separator/>
      </w:r>
    </w:p>
  </w:endnote>
  <w:endnote w:type="continuationSeparator" w:id="0">
    <w:p w14:paraId="00ED8367" w14:textId="77777777" w:rsidR="00314AD2" w:rsidRDefault="00314AD2" w:rsidP="00A87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F52604" w14:textId="3C57132F" w:rsidR="007F37B3" w:rsidRPr="007F37B3" w:rsidRDefault="004B187B" w:rsidP="004B187B">
    <w:pPr>
      <w:tabs>
        <w:tab w:val="left" w:pos="2025"/>
        <w:tab w:val="center" w:pos="4550"/>
        <w:tab w:val="left" w:pos="5818"/>
        <w:tab w:val="right" w:pos="9378"/>
      </w:tabs>
      <w:ind w:right="260"/>
      <w:rPr>
        <w:color w:val="0F243E" w:themeColor="text2" w:themeShade="80"/>
      </w:rPr>
    </w:pPr>
    <w:r w:rsidRPr="00A52A77">
      <w:rPr>
        <w:rFonts w:ascii="Calibri" w:hAnsi="Calibri" w:cs="Calibri"/>
        <w:sz w:val="20"/>
      </w:rPr>
      <w:t>PR FSE+ ABRUZZO 20</w:t>
    </w:r>
    <w:r>
      <w:rPr>
        <w:rFonts w:ascii="Calibri" w:hAnsi="Calibri" w:cs="Calibri"/>
        <w:sz w:val="20"/>
      </w:rPr>
      <w:t>21</w:t>
    </w:r>
    <w:r w:rsidRPr="00A52A77">
      <w:rPr>
        <w:rFonts w:ascii="Calibri" w:hAnsi="Calibri" w:cs="Calibri"/>
        <w:sz w:val="20"/>
      </w:rPr>
      <w:t>-202</w:t>
    </w:r>
    <w:r>
      <w:rPr>
        <w:rFonts w:ascii="Calibri" w:hAnsi="Calibri" w:cs="Calibri"/>
        <w:sz w:val="20"/>
      </w:rPr>
      <w:t>7</w:t>
    </w:r>
    <w:r>
      <w:rPr>
        <w:color w:val="548DD4" w:themeColor="text2" w:themeTint="99"/>
        <w:spacing w:val="60"/>
      </w:rPr>
      <w:tab/>
    </w:r>
    <w:r>
      <w:rPr>
        <w:color w:val="548DD4" w:themeColor="text2" w:themeTint="99"/>
        <w:spacing w:val="60"/>
      </w:rPr>
      <w:tab/>
    </w:r>
    <w:r>
      <w:rPr>
        <w:color w:val="548DD4" w:themeColor="text2" w:themeTint="99"/>
        <w:spacing w:val="60"/>
      </w:rPr>
      <w:tab/>
    </w:r>
    <w:r w:rsidR="007F37B3" w:rsidRPr="00AA7CD8">
      <w:rPr>
        <w:spacing w:val="60"/>
      </w:rPr>
      <w:t>Pag.</w:t>
    </w:r>
    <w:r w:rsidR="007F37B3" w:rsidRPr="00AA7CD8">
      <w:t xml:space="preserve"> </w:t>
    </w:r>
    <w:r w:rsidR="007F37B3" w:rsidRPr="007F37B3">
      <w:rPr>
        <w:color w:val="17365D" w:themeColor="text2" w:themeShade="BF"/>
      </w:rPr>
      <w:fldChar w:fldCharType="begin"/>
    </w:r>
    <w:r w:rsidR="007F37B3" w:rsidRPr="007F37B3">
      <w:rPr>
        <w:color w:val="17365D" w:themeColor="text2" w:themeShade="BF"/>
      </w:rPr>
      <w:instrText>PAGE   \* MERGEFORMAT</w:instrText>
    </w:r>
    <w:r w:rsidR="007F37B3" w:rsidRPr="007F37B3">
      <w:rPr>
        <w:color w:val="17365D" w:themeColor="text2" w:themeShade="BF"/>
      </w:rPr>
      <w:fldChar w:fldCharType="separate"/>
    </w:r>
    <w:r w:rsidR="00B776C9">
      <w:rPr>
        <w:noProof/>
        <w:color w:val="17365D" w:themeColor="text2" w:themeShade="BF"/>
      </w:rPr>
      <w:t>6</w:t>
    </w:r>
    <w:r w:rsidR="007F37B3" w:rsidRPr="007F37B3">
      <w:rPr>
        <w:color w:val="17365D" w:themeColor="text2" w:themeShade="BF"/>
      </w:rPr>
      <w:fldChar w:fldCharType="end"/>
    </w:r>
    <w:r w:rsidR="007F37B3" w:rsidRPr="007F37B3">
      <w:rPr>
        <w:color w:val="17365D" w:themeColor="text2" w:themeShade="BF"/>
      </w:rPr>
      <w:t xml:space="preserve"> | </w:t>
    </w:r>
    <w:r w:rsidR="007F37B3" w:rsidRPr="007F37B3">
      <w:rPr>
        <w:color w:val="17365D" w:themeColor="text2" w:themeShade="BF"/>
      </w:rPr>
      <w:fldChar w:fldCharType="begin"/>
    </w:r>
    <w:r w:rsidR="007F37B3" w:rsidRPr="007F37B3">
      <w:rPr>
        <w:color w:val="17365D" w:themeColor="text2" w:themeShade="BF"/>
      </w:rPr>
      <w:instrText>NUMPAGES  \* Arabic  \* MERGEFORMAT</w:instrText>
    </w:r>
    <w:r w:rsidR="007F37B3" w:rsidRPr="007F37B3">
      <w:rPr>
        <w:color w:val="17365D" w:themeColor="text2" w:themeShade="BF"/>
      </w:rPr>
      <w:fldChar w:fldCharType="separate"/>
    </w:r>
    <w:r w:rsidR="00B776C9">
      <w:rPr>
        <w:noProof/>
        <w:color w:val="17365D" w:themeColor="text2" w:themeShade="BF"/>
      </w:rPr>
      <w:t>6</w:t>
    </w:r>
    <w:r w:rsidR="007F37B3" w:rsidRPr="007F37B3">
      <w:rPr>
        <w:color w:val="17365D" w:themeColor="text2" w:themeShade="BF"/>
      </w:rPr>
      <w:fldChar w:fldCharType="end"/>
    </w:r>
  </w:p>
  <w:p w14:paraId="358B951E" w14:textId="77777777" w:rsidR="000A0E1B" w:rsidRDefault="000A0E1B" w:rsidP="009E31D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60982F" w14:textId="77777777" w:rsidR="00314AD2" w:rsidRDefault="00314AD2" w:rsidP="00A873CB">
      <w:pPr>
        <w:spacing w:after="0" w:line="240" w:lineRule="auto"/>
      </w:pPr>
      <w:r>
        <w:separator/>
      </w:r>
    </w:p>
  </w:footnote>
  <w:footnote w:type="continuationSeparator" w:id="0">
    <w:p w14:paraId="06067D8E" w14:textId="77777777" w:rsidR="00314AD2" w:rsidRDefault="00314AD2" w:rsidP="00A873CB">
      <w:pPr>
        <w:spacing w:after="0" w:line="240" w:lineRule="auto"/>
      </w:pPr>
      <w:r>
        <w:continuationSeparator/>
      </w:r>
    </w:p>
  </w:footnote>
  <w:footnote w:id="1">
    <w:p w14:paraId="504A0E95" w14:textId="77777777" w:rsidR="00377FFA" w:rsidRDefault="00377FFA" w:rsidP="00E50BFF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="00E50BFF">
        <w:t>Specificare se trattasi di: interventi di formazione; assegnazione contributi</w:t>
      </w:r>
      <w:r>
        <w:t>/</w:t>
      </w:r>
      <w:r w:rsidR="00E50BFF">
        <w:t>voucher ad</w:t>
      </w:r>
      <w:r>
        <w:t xml:space="preserve"> </w:t>
      </w:r>
      <w:r w:rsidR="00E50BFF">
        <w:t>individui; assegnazione contributi a imprese; acquisizione</w:t>
      </w:r>
      <w:r>
        <w:t xml:space="preserve"> di servizi; </w:t>
      </w:r>
      <w:proofErr w:type="spellStart"/>
      <w:r>
        <w:t>ecc</w:t>
      </w:r>
      <w:proofErr w:type="spellEnd"/>
    </w:p>
  </w:footnote>
  <w:footnote w:id="2">
    <w:p w14:paraId="7C241D2F" w14:textId="379511CB" w:rsidR="00232D75" w:rsidRPr="00AA7CD8" w:rsidRDefault="00232D75">
      <w:pPr>
        <w:pStyle w:val="Testonotaapidipagina"/>
      </w:pPr>
      <w:r w:rsidRPr="00AA7CD8">
        <w:rPr>
          <w:rStyle w:val="Rimandonotaapidipagina"/>
        </w:rPr>
        <w:footnoteRef/>
      </w:r>
      <w:r w:rsidRPr="00AA7CD8">
        <w:t xml:space="preserve"> Indicare se: creazione di impresa; incentivi all’assunzioni; formazione, ecc.</w:t>
      </w:r>
    </w:p>
  </w:footnote>
  <w:footnote w:id="3">
    <w:p w14:paraId="441E4624" w14:textId="77777777" w:rsidR="00F55665" w:rsidRDefault="00F5566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F55665">
        <w:t>UCS-Somme Forfettarie-Tassi forfettari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38BAEA" w14:textId="60202A50" w:rsidR="00A873CB" w:rsidRPr="009E31DB" w:rsidRDefault="00087EF7" w:rsidP="00087EF7">
    <w:pPr>
      <w:pStyle w:val="Intestazione"/>
      <w:tabs>
        <w:tab w:val="left" w:pos="870"/>
      </w:tabs>
      <w:rPr>
        <w:rFonts w:cstheme="minorHAnsi"/>
      </w:rPr>
    </w:pPr>
    <w:r>
      <w:rPr>
        <w:rFonts w:cstheme="minorHAnsi"/>
      </w:rPr>
      <w:tab/>
    </w:r>
    <w:r>
      <w:rPr>
        <w:rFonts w:cstheme="minorHAnsi"/>
      </w:rPr>
      <w:tab/>
    </w:r>
    <w:r w:rsidR="00B776C9">
      <w:rPr>
        <w:noProof/>
        <w:lang w:eastAsia="it-IT"/>
      </w:rPr>
      <w:drawing>
        <wp:inline distT="0" distB="0" distL="0" distR="0" wp14:anchorId="4D0427D0" wp14:editId="0618FEB9">
          <wp:extent cx="6120130" cy="812276"/>
          <wp:effectExtent l="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122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theme="minorHAnsi"/>
      </w:rPr>
      <w:tab/>
    </w:r>
    <w:r w:rsidR="0064023D" w:rsidRPr="009E31DB">
      <w:rPr>
        <w:rFonts w:cstheme="minorHAnsi"/>
      </w:rPr>
      <w:t>Allegato</w:t>
    </w:r>
    <w:r w:rsidR="0064023D">
      <w:rPr>
        <w:rFonts w:cstheme="minorHAnsi"/>
      </w:rPr>
      <w:t xml:space="preserve"> </w:t>
    </w:r>
    <w:r w:rsidR="0064023D" w:rsidRPr="009E31DB">
      <w:rPr>
        <w:rFonts w:cstheme="minorHAnsi"/>
      </w:rPr>
      <w:t>9</w:t>
    </w:r>
    <w:r w:rsidR="003522D9" w:rsidRPr="009E31DB">
      <w:rPr>
        <w:rFonts w:cstheme="minorHAnsi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E5555"/>
    <w:multiLevelType w:val="hybridMultilevel"/>
    <w:tmpl w:val="D354B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4E0DA5"/>
    <w:multiLevelType w:val="hybridMultilevel"/>
    <w:tmpl w:val="583A1294"/>
    <w:lvl w:ilvl="0" w:tplc="45867D3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0FF"/>
    <w:rsid w:val="00006A1C"/>
    <w:rsid w:val="00040949"/>
    <w:rsid w:val="0004693B"/>
    <w:rsid w:val="0006403F"/>
    <w:rsid w:val="0008103B"/>
    <w:rsid w:val="00085897"/>
    <w:rsid w:val="00087EF7"/>
    <w:rsid w:val="000A0E1B"/>
    <w:rsid w:val="000A7195"/>
    <w:rsid w:val="000A7A48"/>
    <w:rsid w:val="000C6437"/>
    <w:rsid w:val="000F2232"/>
    <w:rsid w:val="00103D17"/>
    <w:rsid w:val="00121DF5"/>
    <w:rsid w:val="001343DF"/>
    <w:rsid w:val="00145393"/>
    <w:rsid w:val="001514EE"/>
    <w:rsid w:val="00153265"/>
    <w:rsid w:val="00160DED"/>
    <w:rsid w:val="00177D52"/>
    <w:rsid w:val="00186044"/>
    <w:rsid w:val="001D4CC3"/>
    <w:rsid w:val="00207EFB"/>
    <w:rsid w:val="0021245B"/>
    <w:rsid w:val="00222EDA"/>
    <w:rsid w:val="00223635"/>
    <w:rsid w:val="00232D75"/>
    <w:rsid w:val="002526DB"/>
    <w:rsid w:val="00256F27"/>
    <w:rsid w:val="00261E0D"/>
    <w:rsid w:val="00266FC8"/>
    <w:rsid w:val="002911CA"/>
    <w:rsid w:val="002A1BF7"/>
    <w:rsid w:val="002A6B7D"/>
    <w:rsid w:val="002F0995"/>
    <w:rsid w:val="00314AD2"/>
    <w:rsid w:val="00327B33"/>
    <w:rsid w:val="003522D9"/>
    <w:rsid w:val="0035552E"/>
    <w:rsid w:val="003611CA"/>
    <w:rsid w:val="00377FFA"/>
    <w:rsid w:val="00381FE0"/>
    <w:rsid w:val="0038791C"/>
    <w:rsid w:val="003A65A4"/>
    <w:rsid w:val="003E5CF8"/>
    <w:rsid w:val="003F3A66"/>
    <w:rsid w:val="00422EDD"/>
    <w:rsid w:val="00444C8A"/>
    <w:rsid w:val="00447DAA"/>
    <w:rsid w:val="0046051F"/>
    <w:rsid w:val="004700B6"/>
    <w:rsid w:val="004720FE"/>
    <w:rsid w:val="00480290"/>
    <w:rsid w:val="0048245F"/>
    <w:rsid w:val="004B187B"/>
    <w:rsid w:val="004B28C9"/>
    <w:rsid w:val="005203A9"/>
    <w:rsid w:val="00536E0C"/>
    <w:rsid w:val="005545D5"/>
    <w:rsid w:val="0055557F"/>
    <w:rsid w:val="00564D15"/>
    <w:rsid w:val="005F31C6"/>
    <w:rsid w:val="0064023D"/>
    <w:rsid w:val="006454CC"/>
    <w:rsid w:val="006747AA"/>
    <w:rsid w:val="006925DC"/>
    <w:rsid w:val="006A4F8A"/>
    <w:rsid w:val="006C1568"/>
    <w:rsid w:val="00730BA4"/>
    <w:rsid w:val="0073265E"/>
    <w:rsid w:val="0077735D"/>
    <w:rsid w:val="00787081"/>
    <w:rsid w:val="007A30B5"/>
    <w:rsid w:val="007C7700"/>
    <w:rsid w:val="007C797E"/>
    <w:rsid w:val="007D1526"/>
    <w:rsid w:val="007D519B"/>
    <w:rsid w:val="007F37B3"/>
    <w:rsid w:val="00813330"/>
    <w:rsid w:val="00820076"/>
    <w:rsid w:val="00824CCF"/>
    <w:rsid w:val="00854DA6"/>
    <w:rsid w:val="00862618"/>
    <w:rsid w:val="008865DC"/>
    <w:rsid w:val="008905C9"/>
    <w:rsid w:val="008B27A5"/>
    <w:rsid w:val="008C069F"/>
    <w:rsid w:val="00930648"/>
    <w:rsid w:val="0093117B"/>
    <w:rsid w:val="00984CF1"/>
    <w:rsid w:val="009867FD"/>
    <w:rsid w:val="00987FF2"/>
    <w:rsid w:val="00991CE3"/>
    <w:rsid w:val="009B70BF"/>
    <w:rsid w:val="009C65FF"/>
    <w:rsid w:val="009E31DB"/>
    <w:rsid w:val="00A0638D"/>
    <w:rsid w:val="00A456B2"/>
    <w:rsid w:val="00A60087"/>
    <w:rsid w:val="00A630FF"/>
    <w:rsid w:val="00A66B3C"/>
    <w:rsid w:val="00A873CB"/>
    <w:rsid w:val="00A91798"/>
    <w:rsid w:val="00AA6D9D"/>
    <w:rsid w:val="00AA75BC"/>
    <w:rsid w:val="00AA7CD8"/>
    <w:rsid w:val="00AB41CD"/>
    <w:rsid w:val="00AC1154"/>
    <w:rsid w:val="00AD48C8"/>
    <w:rsid w:val="00B0512D"/>
    <w:rsid w:val="00B220B0"/>
    <w:rsid w:val="00B45F84"/>
    <w:rsid w:val="00B503B7"/>
    <w:rsid w:val="00B776C9"/>
    <w:rsid w:val="00BA1638"/>
    <w:rsid w:val="00BA5893"/>
    <w:rsid w:val="00BD2055"/>
    <w:rsid w:val="00BD6A63"/>
    <w:rsid w:val="00BD6F73"/>
    <w:rsid w:val="00BE2071"/>
    <w:rsid w:val="00C1685A"/>
    <w:rsid w:val="00C35C11"/>
    <w:rsid w:val="00C35C5D"/>
    <w:rsid w:val="00C5353E"/>
    <w:rsid w:val="00C602AB"/>
    <w:rsid w:val="00C725D2"/>
    <w:rsid w:val="00C83B60"/>
    <w:rsid w:val="00C8631F"/>
    <w:rsid w:val="00CA7A56"/>
    <w:rsid w:val="00CB0422"/>
    <w:rsid w:val="00CB1990"/>
    <w:rsid w:val="00D006BC"/>
    <w:rsid w:val="00D061B9"/>
    <w:rsid w:val="00D1775B"/>
    <w:rsid w:val="00D179F1"/>
    <w:rsid w:val="00D220A1"/>
    <w:rsid w:val="00D22A2A"/>
    <w:rsid w:val="00D34FAD"/>
    <w:rsid w:val="00D5525A"/>
    <w:rsid w:val="00D5682E"/>
    <w:rsid w:val="00D70CE9"/>
    <w:rsid w:val="00DB0E58"/>
    <w:rsid w:val="00DB7166"/>
    <w:rsid w:val="00DB7ABB"/>
    <w:rsid w:val="00DD0A95"/>
    <w:rsid w:val="00DF187E"/>
    <w:rsid w:val="00E055C6"/>
    <w:rsid w:val="00E44461"/>
    <w:rsid w:val="00E50BFF"/>
    <w:rsid w:val="00E76FF3"/>
    <w:rsid w:val="00E9071E"/>
    <w:rsid w:val="00EA0F94"/>
    <w:rsid w:val="00EB066E"/>
    <w:rsid w:val="00EB6D56"/>
    <w:rsid w:val="00EE5A98"/>
    <w:rsid w:val="00EF2A85"/>
    <w:rsid w:val="00F13A71"/>
    <w:rsid w:val="00F1471C"/>
    <w:rsid w:val="00F20A04"/>
    <w:rsid w:val="00F23DB9"/>
    <w:rsid w:val="00F55665"/>
    <w:rsid w:val="00F74ED0"/>
    <w:rsid w:val="00F909B8"/>
    <w:rsid w:val="00FC1726"/>
    <w:rsid w:val="00FC67F9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EB65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A630F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630FF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Sottotitolo">
    <w:name w:val="Subtitle"/>
    <w:basedOn w:val="Normale"/>
    <w:link w:val="SottotitoloCarattere"/>
    <w:qFormat/>
    <w:rsid w:val="00A630FF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A630FF"/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paragraph" w:styleId="Corpotesto">
    <w:name w:val="Body Text"/>
    <w:aliases w:val="Para,titolo.gf,descriptionbullets,Tempo Body Text,Response,AvtalBrödtext,ändrad,Body3,Bodytext,Corpo del testo Carattere"/>
    <w:basedOn w:val="Normale"/>
    <w:link w:val="CorpotestoCarattere"/>
    <w:uiPriority w:val="99"/>
    <w:rsid w:val="00A630F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aliases w:val="Para Carattere,titolo.gf Carattere,descriptionbullets Carattere,Tempo Body Text Carattere,Response Carattere,AvtalBrödtext Carattere,ändrad Carattere,Body3 Carattere,Bodytext Carattere,Corpo del testo Carattere Carattere"/>
    <w:basedOn w:val="Carpredefinitoparagrafo"/>
    <w:link w:val="Corpotesto"/>
    <w:uiPriority w:val="99"/>
    <w:rsid w:val="00A630F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3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30F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73CB"/>
  </w:style>
  <w:style w:type="paragraph" w:styleId="Pidipagina">
    <w:name w:val="footer"/>
    <w:basedOn w:val="Normale"/>
    <w:link w:val="PidipaginaCarattere"/>
    <w:uiPriority w:val="99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73CB"/>
  </w:style>
  <w:style w:type="table" w:styleId="Grigliatabella">
    <w:name w:val="Table Grid"/>
    <w:basedOn w:val="Tabellanormale"/>
    <w:uiPriority w:val="59"/>
    <w:rsid w:val="00BD6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CA7A56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77FF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77F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77FFA"/>
    <w:rPr>
      <w:vertAlign w:val="superscript"/>
    </w:rPr>
  </w:style>
  <w:style w:type="character" w:styleId="Numeropagina">
    <w:name w:val="page number"/>
    <w:basedOn w:val="Carpredefinitoparagrafo"/>
    <w:rsid w:val="000A0E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A630F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630FF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Sottotitolo">
    <w:name w:val="Subtitle"/>
    <w:basedOn w:val="Normale"/>
    <w:link w:val="SottotitoloCarattere"/>
    <w:qFormat/>
    <w:rsid w:val="00A630FF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A630FF"/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paragraph" w:styleId="Corpotesto">
    <w:name w:val="Body Text"/>
    <w:aliases w:val="Para,titolo.gf,descriptionbullets,Tempo Body Text,Response,AvtalBrödtext,ändrad,Body3,Bodytext,Corpo del testo Carattere"/>
    <w:basedOn w:val="Normale"/>
    <w:link w:val="CorpotestoCarattere"/>
    <w:uiPriority w:val="99"/>
    <w:rsid w:val="00A630F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aliases w:val="Para Carattere,titolo.gf Carattere,descriptionbullets Carattere,Tempo Body Text Carattere,Response Carattere,AvtalBrödtext Carattere,ändrad Carattere,Body3 Carattere,Bodytext Carattere,Corpo del testo Carattere Carattere"/>
    <w:basedOn w:val="Carpredefinitoparagrafo"/>
    <w:link w:val="Corpotesto"/>
    <w:uiPriority w:val="99"/>
    <w:rsid w:val="00A630F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3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30F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73CB"/>
  </w:style>
  <w:style w:type="paragraph" w:styleId="Pidipagina">
    <w:name w:val="footer"/>
    <w:basedOn w:val="Normale"/>
    <w:link w:val="PidipaginaCarattere"/>
    <w:uiPriority w:val="99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73CB"/>
  </w:style>
  <w:style w:type="table" w:styleId="Grigliatabella">
    <w:name w:val="Table Grid"/>
    <w:basedOn w:val="Tabellanormale"/>
    <w:uiPriority w:val="59"/>
    <w:rsid w:val="00BD6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CA7A56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77FF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77F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77FFA"/>
    <w:rPr>
      <w:vertAlign w:val="superscript"/>
    </w:rPr>
  </w:style>
  <w:style w:type="character" w:styleId="Numeropagina">
    <w:name w:val="page number"/>
    <w:basedOn w:val="Carpredefinitoparagrafo"/>
    <w:rsid w:val="000A0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1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1D745-5A3F-48C1-AC5D-E0EEA926B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</dc:creator>
  <cp:lastModifiedBy>Francesco Lupano</cp:lastModifiedBy>
  <cp:revision>6</cp:revision>
  <cp:lastPrinted>2018-07-18T11:02:00Z</cp:lastPrinted>
  <dcterms:created xsi:type="dcterms:W3CDTF">2025-09-14T18:23:00Z</dcterms:created>
  <dcterms:modified xsi:type="dcterms:W3CDTF">2025-11-12T10:16:00Z</dcterms:modified>
</cp:coreProperties>
</file>